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48" w:rsidRPr="003B1513" w:rsidRDefault="004F5048" w:rsidP="004F5048">
      <w:pPr>
        <w:contextualSpacing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3B1513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РОССИЙСКАЯ ФЕДЕРАЦИЯ</w:t>
      </w:r>
    </w:p>
    <w:p w:rsidR="004F5048" w:rsidRPr="003B1513" w:rsidRDefault="004F5048" w:rsidP="004F5048">
      <w:pPr>
        <w:contextualSpacing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3B1513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ИРКУТСКАЯ ОБЛАСТЬ</w:t>
      </w:r>
    </w:p>
    <w:p w:rsidR="004F5048" w:rsidRPr="003B1513" w:rsidRDefault="004F5048" w:rsidP="004F5048">
      <w:pPr>
        <w:contextualSpacing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3B1513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УСТЬ-УДИНСКИЙ РАЙОН</w:t>
      </w:r>
    </w:p>
    <w:p w:rsidR="004F5048" w:rsidRPr="003B1513" w:rsidRDefault="004F5048" w:rsidP="004F5048">
      <w:pPr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3B1513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АДМИНИСТРАЦИЯ</w:t>
      </w:r>
    </w:p>
    <w:p w:rsidR="004F5048" w:rsidRPr="003B1513" w:rsidRDefault="004F5048" w:rsidP="004F5048">
      <w:pPr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3B1513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НОВОУДИНСКОГО СЕЛЬСКОГО ПОСЕЛЕНИЯ</w:t>
      </w:r>
    </w:p>
    <w:p w:rsidR="004F5048" w:rsidRPr="004C74AA" w:rsidRDefault="004F5048" w:rsidP="004F5048">
      <w:pPr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F5048" w:rsidRPr="00894F16" w:rsidRDefault="004F5048" w:rsidP="004F5048">
      <w:pPr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894F1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ПОСТАНОВЛЕНИЕ</w:t>
      </w:r>
    </w:p>
    <w:p w:rsidR="004F5048" w:rsidRPr="004C74AA" w:rsidRDefault="004F5048" w:rsidP="004F5048">
      <w:pPr>
        <w:contextualSpacing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4F5048" w:rsidRPr="00D65DD2" w:rsidRDefault="004F5048" w:rsidP="004F5048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048" w:rsidRPr="00894F16" w:rsidRDefault="004F5048" w:rsidP="004F5048">
      <w:pPr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F5048" w:rsidRDefault="004F5048" w:rsidP="004F5048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F5048" w:rsidRPr="00D65DD2" w:rsidRDefault="004F5048" w:rsidP="004F5048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5048" w:rsidRDefault="004F5048" w:rsidP="004F5048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  23.01.2017 </w:t>
      </w:r>
      <w:r w:rsidRPr="000014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</w:p>
    <w:p w:rsidR="004F5048" w:rsidRDefault="004F5048" w:rsidP="004F5048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Start"/>
      <w:r w:rsidRPr="000014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.Н</w:t>
      </w:r>
      <w:proofErr w:type="gramEnd"/>
      <w:r w:rsidRPr="000014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овая</w:t>
      </w:r>
      <w:proofErr w:type="spellEnd"/>
      <w:r w:rsidRPr="000014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Уда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F5048" w:rsidRDefault="004F5048" w:rsidP="004F5048">
      <w:pPr>
        <w:contextualSpacing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4F5048" w:rsidRPr="00483E09" w:rsidRDefault="004F5048" w:rsidP="004F504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483E09">
        <w:rPr>
          <w:rFonts w:ascii="Arial" w:hAnsi="Arial" w:cs="Arial"/>
          <w:spacing w:val="2"/>
          <w:sz w:val="28"/>
          <w:szCs w:val="28"/>
        </w:rPr>
        <w:t xml:space="preserve">Об утверждении Перечня персональных данных, обрабатываемых в администрации </w:t>
      </w:r>
      <w:proofErr w:type="spellStart"/>
      <w:r w:rsidRPr="00483E09">
        <w:rPr>
          <w:rFonts w:ascii="Arial" w:hAnsi="Arial" w:cs="Arial"/>
          <w:spacing w:val="2"/>
          <w:sz w:val="28"/>
          <w:szCs w:val="28"/>
        </w:rPr>
        <w:t>Новоудинского</w:t>
      </w:r>
      <w:proofErr w:type="spellEnd"/>
      <w:r w:rsidRPr="00483E09">
        <w:rPr>
          <w:rFonts w:ascii="Arial" w:hAnsi="Arial" w:cs="Arial"/>
          <w:spacing w:val="2"/>
          <w:sz w:val="28"/>
          <w:szCs w:val="28"/>
        </w:rPr>
        <w:t xml:space="preserve"> сельского поселения </w:t>
      </w:r>
      <w:proofErr w:type="spellStart"/>
      <w:r w:rsidRPr="00483E09">
        <w:rPr>
          <w:rFonts w:ascii="Arial" w:hAnsi="Arial" w:cs="Arial"/>
          <w:spacing w:val="2"/>
          <w:sz w:val="28"/>
          <w:szCs w:val="28"/>
        </w:rPr>
        <w:t>Уст</w:t>
      </w:r>
      <w:proofErr w:type="gramStart"/>
      <w:r w:rsidRPr="00483E09">
        <w:rPr>
          <w:rFonts w:ascii="Arial" w:hAnsi="Arial" w:cs="Arial"/>
          <w:spacing w:val="2"/>
          <w:sz w:val="28"/>
          <w:szCs w:val="28"/>
        </w:rPr>
        <w:t>ь</w:t>
      </w:r>
      <w:proofErr w:type="spellEnd"/>
      <w:r w:rsidRPr="00483E09">
        <w:rPr>
          <w:rFonts w:ascii="Arial" w:hAnsi="Arial" w:cs="Arial"/>
          <w:spacing w:val="2"/>
          <w:sz w:val="28"/>
          <w:szCs w:val="28"/>
        </w:rPr>
        <w:t>-</w:t>
      </w:r>
      <w:proofErr w:type="gramEnd"/>
      <w:r w:rsidRPr="00483E09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483E09">
        <w:rPr>
          <w:rFonts w:ascii="Arial" w:hAnsi="Arial" w:cs="Arial"/>
          <w:spacing w:val="2"/>
          <w:sz w:val="28"/>
          <w:szCs w:val="28"/>
        </w:rPr>
        <w:t>Удинского</w:t>
      </w:r>
      <w:proofErr w:type="spellEnd"/>
      <w:r w:rsidRPr="00483E09">
        <w:rPr>
          <w:rFonts w:ascii="Arial" w:hAnsi="Arial" w:cs="Arial"/>
          <w:spacing w:val="2"/>
          <w:sz w:val="28"/>
          <w:szCs w:val="28"/>
        </w:rPr>
        <w:t xml:space="preserve"> муниципального района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4F5048" w:rsidRPr="001E6C36" w:rsidRDefault="004F5048" w:rsidP="004F504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4F5048" w:rsidRPr="00ED7E5D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D7E5D">
        <w:rPr>
          <w:rFonts w:ascii="Arial" w:hAnsi="Arial" w:cs="Arial"/>
          <w:color w:val="2D2D2D"/>
          <w:spacing w:val="2"/>
        </w:rPr>
        <w:t>В соответствии с</w:t>
      </w:r>
      <w:r w:rsidRPr="00ED7E5D">
        <w:rPr>
          <w:rStyle w:val="apple-converted-space"/>
          <w:rFonts w:ascii="Arial" w:eastAsiaTheme="majorEastAsia" w:hAnsi="Arial" w:cs="Arial"/>
          <w:color w:val="2D2D2D"/>
          <w:spacing w:val="2"/>
        </w:rPr>
        <w:t> </w:t>
      </w:r>
      <w:hyperlink r:id="rId5" w:history="1">
        <w:r w:rsidRPr="00ED7E5D">
          <w:rPr>
            <w:rStyle w:val="a3"/>
            <w:rFonts w:ascii="Arial" w:hAnsi="Arial" w:cs="Arial"/>
            <w:spacing w:val="2"/>
          </w:rPr>
          <w:t xml:space="preserve">Федеральным законом от 27.07.2006 г. N 152-ФЗ "О персональных </w:t>
        </w:r>
        <w:proofErr w:type="spellStart"/>
        <w:r w:rsidRPr="00ED7E5D">
          <w:rPr>
            <w:rStyle w:val="a3"/>
            <w:rFonts w:ascii="Arial" w:hAnsi="Arial" w:cs="Arial"/>
            <w:spacing w:val="2"/>
          </w:rPr>
          <w:t>данных"</w:t>
        </w:r>
      </w:hyperlink>
      <w:r w:rsidRPr="00ED7E5D">
        <w:rPr>
          <w:rFonts w:ascii="Arial" w:hAnsi="Arial" w:cs="Arial"/>
          <w:spacing w:val="2"/>
        </w:rPr>
        <w:t>,</w:t>
      </w:r>
      <w:hyperlink r:id="rId6" w:history="1">
        <w:r w:rsidRPr="00ED7E5D">
          <w:rPr>
            <w:rStyle w:val="a3"/>
            <w:rFonts w:ascii="Arial" w:hAnsi="Arial" w:cs="Arial"/>
            <w:spacing w:val="2"/>
          </w:rPr>
          <w:t>постановлением</w:t>
        </w:r>
        <w:proofErr w:type="spellEnd"/>
        <w:r w:rsidRPr="00ED7E5D">
          <w:rPr>
            <w:rStyle w:val="a3"/>
            <w:rFonts w:ascii="Arial" w:hAnsi="Arial" w:cs="Arial"/>
            <w:spacing w:val="2"/>
          </w:rPr>
          <w:t xml:space="preserve"> Правительства Российской Федерации от 21.03.2012 г. N 211</w:t>
        </w:r>
      </w:hyperlink>
      <w:r w:rsidRPr="00ED7E5D">
        <w:rPr>
          <w:rStyle w:val="apple-converted-space"/>
          <w:rFonts w:ascii="Arial" w:eastAsiaTheme="majorEastAsia" w:hAnsi="Arial" w:cs="Arial"/>
          <w:color w:val="2D2D2D"/>
          <w:spacing w:val="2"/>
        </w:rPr>
        <w:t> </w:t>
      </w:r>
      <w:r w:rsidRPr="00ED7E5D">
        <w:rPr>
          <w:rFonts w:ascii="Arial" w:hAnsi="Arial" w:cs="Arial"/>
          <w:color w:val="2D2D2D"/>
          <w:spacing w:val="2"/>
        </w:rPr>
        <w:t xml:space="preserve">"Об утверждении перечня мер, направленных на обеспечение выполнения обязанностей, предусмотренных Федеральным законом "О персональных </w:t>
      </w:r>
      <w:proofErr w:type="spellStart"/>
      <w:r w:rsidRPr="00ED7E5D">
        <w:rPr>
          <w:rFonts w:ascii="Arial" w:hAnsi="Arial" w:cs="Arial"/>
          <w:color w:val="2D2D2D"/>
          <w:spacing w:val="2"/>
        </w:rPr>
        <w:t>данных"</w:t>
      </w:r>
      <w:proofErr w:type="gramStart"/>
      <w:r w:rsidRPr="00ED7E5D">
        <w:rPr>
          <w:rFonts w:ascii="Arial" w:hAnsi="Arial" w:cs="Arial"/>
          <w:color w:val="2D2D2D"/>
          <w:spacing w:val="2"/>
        </w:rPr>
        <w:t>,п</w:t>
      </w:r>
      <w:proofErr w:type="gramEnd"/>
      <w:r w:rsidRPr="00ED7E5D">
        <w:rPr>
          <w:rFonts w:ascii="Arial" w:hAnsi="Arial" w:cs="Arial"/>
          <w:color w:val="2D2D2D"/>
          <w:spacing w:val="2"/>
        </w:rPr>
        <w:t>остановляю</w:t>
      </w:r>
      <w:proofErr w:type="spellEnd"/>
      <w:r w:rsidRPr="00ED7E5D">
        <w:rPr>
          <w:rFonts w:ascii="Arial" w:hAnsi="Arial" w:cs="Arial"/>
          <w:color w:val="2D2D2D"/>
          <w:spacing w:val="2"/>
        </w:rPr>
        <w:t>:</w:t>
      </w:r>
    </w:p>
    <w:p w:rsidR="004F5048" w:rsidRPr="00ED7E5D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D7E5D">
        <w:rPr>
          <w:rFonts w:ascii="Arial" w:hAnsi="Arial" w:cs="Arial"/>
          <w:color w:val="2D2D2D"/>
          <w:spacing w:val="2"/>
        </w:rPr>
        <w:t xml:space="preserve">1.Утвердить Перечень персональных данных, обрабатываемых в администрации </w:t>
      </w:r>
      <w:proofErr w:type="spellStart"/>
      <w:r w:rsidRPr="00ED7E5D">
        <w:rPr>
          <w:rFonts w:ascii="Arial" w:hAnsi="Arial" w:cs="Arial"/>
          <w:color w:val="2D2D2D"/>
          <w:spacing w:val="2"/>
        </w:rPr>
        <w:t>Новоудинского</w:t>
      </w:r>
      <w:proofErr w:type="spellEnd"/>
      <w:r w:rsidRPr="00ED7E5D">
        <w:rPr>
          <w:rFonts w:ascii="Arial" w:hAnsi="Arial" w:cs="Arial"/>
          <w:color w:val="2D2D2D"/>
          <w:spacing w:val="2"/>
        </w:rPr>
        <w:t xml:space="preserve"> сельского поселения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ED7E5D">
        <w:rPr>
          <w:rFonts w:ascii="Arial" w:hAnsi="Arial" w:cs="Arial"/>
          <w:color w:val="2D2D2D"/>
          <w:spacing w:val="2"/>
        </w:rPr>
        <w:t>в связи с реализацией трудовых отношений, а также в связи с оказанием муниципальных услуг и осуществлением муниципальных функций (Приложение N 1).</w:t>
      </w:r>
    </w:p>
    <w:p w:rsidR="004F5048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  <w:r w:rsidRPr="00053012">
        <w:rPr>
          <w:rFonts w:ascii="Arial" w:hAnsi="Arial" w:cs="Arial"/>
        </w:rPr>
        <w:t xml:space="preserve">2. </w:t>
      </w:r>
      <w:proofErr w:type="gramStart"/>
      <w:r w:rsidRPr="00053012">
        <w:rPr>
          <w:rFonts w:ascii="Arial" w:hAnsi="Arial" w:cs="Arial"/>
        </w:rPr>
        <w:t>Разместить</w:t>
      </w:r>
      <w:proofErr w:type="gramEnd"/>
      <w:r w:rsidRPr="00053012">
        <w:rPr>
          <w:rFonts w:ascii="Arial" w:hAnsi="Arial" w:cs="Arial"/>
        </w:rPr>
        <w:t xml:space="preserve"> настоящее постановление на официальном сайте РМО «</w:t>
      </w:r>
      <w:proofErr w:type="spellStart"/>
      <w:r w:rsidRPr="00053012">
        <w:rPr>
          <w:rFonts w:ascii="Arial" w:hAnsi="Arial" w:cs="Arial"/>
        </w:rPr>
        <w:t>Усть-Удинский</w:t>
      </w:r>
      <w:proofErr w:type="spellEnd"/>
      <w:r w:rsidRPr="00053012">
        <w:rPr>
          <w:rFonts w:ascii="Arial" w:hAnsi="Arial" w:cs="Arial"/>
        </w:rPr>
        <w:t xml:space="preserve"> район».</w:t>
      </w:r>
    </w:p>
    <w:p w:rsidR="004F5048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53012">
        <w:rPr>
          <w:rFonts w:ascii="Arial" w:hAnsi="Arial" w:cs="Arial"/>
        </w:rPr>
        <w:t>.</w:t>
      </w:r>
      <w:proofErr w:type="gramStart"/>
      <w:r w:rsidRPr="00053012">
        <w:rPr>
          <w:rFonts w:ascii="Arial" w:hAnsi="Arial" w:cs="Arial"/>
        </w:rPr>
        <w:t>Контроль за</w:t>
      </w:r>
      <w:proofErr w:type="gramEnd"/>
      <w:r w:rsidRPr="0005301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F5048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4.Постановление вступает в силу с момента опубликования.</w:t>
      </w:r>
    </w:p>
    <w:p w:rsidR="004F5048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</w:p>
    <w:p w:rsidR="004F5048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</w:p>
    <w:p w:rsidR="004F5048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</w:p>
    <w:p w:rsidR="004F5048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</w:p>
    <w:p w:rsidR="004F5048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</w:rPr>
      </w:pPr>
    </w:p>
    <w:p w:rsidR="004F5048" w:rsidRPr="0090161D" w:rsidRDefault="004F5048" w:rsidP="004F5048">
      <w:pPr>
        <w:pStyle w:val="a4"/>
        <w:shd w:val="clear" w:color="auto" w:fill="FFFFFF"/>
        <w:contextualSpacing/>
        <w:jc w:val="both"/>
        <w:rPr>
          <w:rFonts w:ascii="Arial" w:hAnsi="Arial" w:cs="Arial"/>
        </w:rPr>
      </w:pPr>
      <w:r w:rsidRPr="0090161D">
        <w:rPr>
          <w:rFonts w:ascii="Arial" w:hAnsi="Arial" w:cs="Arial"/>
        </w:rPr>
        <w:t xml:space="preserve">Глава </w:t>
      </w:r>
      <w:proofErr w:type="spellStart"/>
      <w:r w:rsidRPr="0090161D">
        <w:rPr>
          <w:rFonts w:ascii="Arial" w:hAnsi="Arial" w:cs="Arial"/>
        </w:rPr>
        <w:t>Новоудинского</w:t>
      </w:r>
      <w:proofErr w:type="spellEnd"/>
    </w:p>
    <w:p w:rsidR="004F5048" w:rsidRDefault="004F5048" w:rsidP="004F5048">
      <w:pPr>
        <w:pStyle w:val="a4"/>
        <w:shd w:val="clear" w:color="auto" w:fill="FFFFFF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90161D">
        <w:rPr>
          <w:rFonts w:ascii="Arial" w:hAnsi="Arial" w:cs="Arial"/>
        </w:rPr>
        <w:t>ельского поселения:</w:t>
      </w:r>
      <w:r>
        <w:rPr>
          <w:rFonts w:ascii="Arial" w:hAnsi="Arial" w:cs="Arial"/>
        </w:rPr>
        <w:t xml:space="preserve">                                     </w:t>
      </w:r>
      <w:proofErr w:type="spellStart"/>
      <w:r w:rsidRPr="0090161D">
        <w:rPr>
          <w:rFonts w:ascii="Arial" w:hAnsi="Arial" w:cs="Arial"/>
        </w:rPr>
        <w:t>Г.А.Бакляк</w:t>
      </w:r>
      <w:proofErr w:type="spellEnd"/>
    </w:p>
    <w:p w:rsidR="004F5048" w:rsidRDefault="004F5048" w:rsidP="004F5048">
      <w:pPr>
        <w:pStyle w:val="a4"/>
        <w:shd w:val="clear" w:color="auto" w:fill="FFFFFF"/>
        <w:contextualSpacing/>
        <w:rPr>
          <w:rFonts w:ascii="Arial" w:hAnsi="Arial" w:cs="Arial"/>
        </w:rPr>
      </w:pPr>
    </w:p>
    <w:p w:rsidR="004F5048" w:rsidRPr="00053012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4F5048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F5048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0" w:lineRule="atLeast"/>
        <w:contextualSpacing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483E09">
        <w:rPr>
          <w:rFonts w:ascii="Courier New" w:hAnsi="Courier New" w:cs="Courier New"/>
          <w:spacing w:val="2"/>
          <w:sz w:val="22"/>
          <w:szCs w:val="22"/>
        </w:rPr>
        <w:lastRenderedPageBreak/>
        <w:t>Приложение N 1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0" w:lineRule="atLeast"/>
        <w:contextualSpacing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483E09">
        <w:rPr>
          <w:rFonts w:ascii="Courier New" w:hAnsi="Courier New" w:cs="Courier New"/>
          <w:spacing w:val="2"/>
          <w:sz w:val="22"/>
          <w:szCs w:val="22"/>
        </w:rPr>
        <w:t>к постановлению главы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0" w:lineRule="atLeast"/>
        <w:contextualSpacing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proofErr w:type="spellStart"/>
      <w:r w:rsidRPr="00483E09">
        <w:rPr>
          <w:rFonts w:ascii="Courier New" w:hAnsi="Courier New" w:cs="Courier New"/>
          <w:spacing w:val="2"/>
          <w:sz w:val="22"/>
          <w:szCs w:val="22"/>
        </w:rPr>
        <w:t>Новоудинского</w:t>
      </w:r>
      <w:proofErr w:type="spellEnd"/>
      <w:r w:rsidRPr="00483E09">
        <w:rPr>
          <w:rFonts w:ascii="Courier New" w:hAnsi="Courier New" w:cs="Courier New"/>
          <w:spacing w:val="2"/>
          <w:sz w:val="22"/>
          <w:szCs w:val="22"/>
        </w:rPr>
        <w:t xml:space="preserve"> сельского поселения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0" w:lineRule="atLeast"/>
        <w:contextualSpacing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483E09">
        <w:rPr>
          <w:rFonts w:ascii="Courier New" w:hAnsi="Courier New" w:cs="Courier New"/>
          <w:spacing w:val="2"/>
          <w:sz w:val="22"/>
          <w:szCs w:val="22"/>
        </w:rPr>
        <w:t>От 23.01.2016 г.N1</w:t>
      </w:r>
    </w:p>
    <w:p w:rsidR="004F5048" w:rsidRPr="00483E09" w:rsidRDefault="004F5048" w:rsidP="004F504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spacing w:val="2"/>
          <w:sz w:val="30"/>
          <w:szCs w:val="30"/>
        </w:rPr>
      </w:pPr>
      <w:r w:rsidRPr="00483E09">
        <w:rPr>
          <w:rFonts w:ascii="Arial" w:hAnsi="Arial" w:cs="Arial"/>
          <w:spacing w:val="2"/>
          <w:sz w:val="30"/>
          <w:szCs w:val="30"/>
        </w:rPr>
        <w:t xml:space="preserve">Перечень персональных данных, обрабатываемых в администрации </w:t>
      </w:r>
      <w:proofErr w:type="spellStart"/>
      <w:r w:rsidRPr="00483E09">
        <w:rPr>
          <w:rFonts w:ascii="Arial" w:hAnsi="Arial" w:cs="Arial"/>
          <w:spacing w:val="2"/>
          <w:sz w:val="30"/>
          <w:szCs w:val="30"/>
        </w:rPr>
        <w:t>Новоудинского</w:t>
      </w:r>
      <w:proofErr w:type="spellEnd"/>
      <w:r w:rsidRPr="00483E09">
        <w:rPr>
          <w:rFonts w:ascii="Arial" w:hAnsi="Arial" w:cs="Arial"/>
          <w:spacing w:val="2"/>
          <w:sz w:val="30"/>
          <w:szCs w:val="30"/>
        </w:rPr>
        <w:t xml:space="preserve"> сельского поселения в связи с реализацией трудовых отношений, а также в связи с оказанием муниципальных услуг и осуществлением муниципальных функций</w:t>
      </w:r>
      <w:r>
        <w:rPr>
          <w:rFonts w:ascii="Arial" w:hAnsi="Arial" w:cs="Arial"/>
          <w:spacing w:val="2"/>
          <w:sz w:val="30"/>
          <w:szCs w:val="30"/>
        </w:rPr>
        <w:t>.</w:t>
      </w:r>
    </w:p>
    <w:p w:rsidR="004F5048" w:rsidRPr="00483E09" w:rsidRDefault="004F5048" w:rsidP="004F504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1. Персональные данные сотрудников администрации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1.В состав персональных данных сотрудников администрации входят документы, содержащие информацию о паспортных данных, образовании, отношение к воинской службе, семейном положении, месте жительства, состоянии здоровья, а также о предыдущих местах их работы.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2.Комплекс документов, сопровождающий процесс оформления трудовых отношений работника и администрации при его приеме, переводе и увольнении.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3. Информация, представляемая работником при поступлении на работу в администрацию должна иметь документальную форму. При заключении трудового договора в соответствии со ст. 65</w:t>
      </w:r>
      <w:r w:rsidRPr="00483E09">
        <w:rPr>
          <w:rStyle w:val="apple-converted-space"/>
          <w:rFonts w:ascii="Arial" w:eastAsiaTheme="majorEastAsia" w:hAnsi="Arial" w:cs="Arial"/>
          <w:spacing w:val="2"/>
        </w:rPr>
        <w:t> </w:t>
      </w:r>
      <w:hyperlink r:id="rId7" w:history="1">
        <w:r w:rsidRPr="00483E09">
          <w:rPr>
            <w:rStyle w:val="a3"/>
            <w:rFonts w:ascii="Arial" w:hAnsi="Arial" w:cs="Arial"/>
            <w:spacing w:val="2"/>
          </w:rPr>
          <w:t>Трудового кодекса Российской Федерации</w:t>
        </w:r>
      </w:hyperlink>
      <w:r w:rsidRPr="00483E09">
        <w:rPr>
          <w:rFonts w:ascii="Arial" w:hAnsi="Arial" w:cs="Arial"/>
          <w:spacing w:val="2"/>
        </w:rPr>
        <w:t>, лицо, поступающее на работу, предъявляет работодателю следующие документы: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1)паспорт или иной документ, удостоверяющий личность;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2)трудовую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3)страховое свидетельство государственного пенсионного страхования;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4)документы воинского учета — для военнообязанных и лиц, подлежащих призыву на военную службу;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5)документ об образовании, о квалификации или наличии специальных знаний — при поступлении на работу, требующую специальных знаний или специальной подготовки;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6)свидетельство о присвоении ИНН (при его наличии у работника).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Запрещается требовать от лица, поступающего на работу, документы помимо предусмотренных</w:t>
      </w:r>
      <w:r w:rsidRPr="00483E09">
        <w:rPr>
          <w:rStyle w:val="apple-converted-space"/>
          <w:rFonts w:ascii="Arial" w:eastAsiaTheme="majorEastAsia" w:hAnsi="Arial" w:cs="Arial"/>
          <w:spacing w:val="2"/>
        </w:rPr>
        <w:t> </w:t>
      </w:r>
      <w:hyperlink r:id="rId8" w:history="1">
        <w:r w:rsidRPr="00483E09">
          <w:rPr>
            <w:rStyle w:val="a3"/>
            <w:rFonts w:ascii="Arial" w:hAnsi="Arial" w:cs="Arial"/>
            <w:spacing w:val="2"/>
          </w:rPr>
          <w:t>Трудовым кодексом РФ</w:t>
        </w:r>
      </w:hyperlink>
      <w:r w:rsidRPr="00483E09">
        <w:rPr>
          <w:rFonts w:ascii="Arial" w:hAnsi="Arial" w:cs="Arial"/>
          <w:spacing w:val="2"/>
        </w:rPr>
        <w:t>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4.При оформлении работника в администрацию ответственным специалистом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483E09">
        <w:rPr>
          <w:rFonts w:ascii="Arial" w:hAnsi="Arial" w:cs="Arial"/>
          <w:spacing w:val="2"/>
        </w:rPr>
        <w:t>1)общие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2)сведения о воинском учете;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3)данные о приеме на работу;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lastRenderedPageBreak/>
        <w:t>В дальнейшем в личную карточку вносятся: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1)сведения о переводах на другую работу;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2)сведения об аттестации;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3)сведения о повышении квалификации;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4)сведения о профессиональной переподготовке;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5)сведения о наградах (поощрениях), почетных званиях;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6)сведения об отпусках.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5.В администрации создаются и хранятся следующие группы документов, содержащие данные о работниках в единичном или сводном виде: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 xml:space="preserve">5.1. </w:t>
      </w:r>
      <w:proofErr w:type="gramStart"/>
      <w:r w:rsidRPr="00483E09">
        <w:rPr>
          <w:rFonts w:ascii="Arial" w:hAnsi="Arial" w:cs="Arial"/>
          <w:spacing w:val="2"/>
        </w:rPr>
        <w:t>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анкетированию; проведению собеседований с кандидатом на должность; подлинники и копии распоряжений по личному составу; личные дела и трудовые книжки работников; дела, содержащие материалы аттестации работников; служебных расследований.</w:t>
      </w:r>
      <w:proofErr w:type="gramEnd"/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5.2. Документация по организации работы (Положения, должностные инструкции сотрудников, распоряжения).</w:t>
      </w:r>
    </w:p>
    <w:p w:rsidR="004F5048" w:rsidRPr="00483E09" w:rsidRDefault="004F5048" w:rsidP="004F504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  <w:r w:rsidRPr="00483E09"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  <w:t xml:space="preserve">2. Персональные данные граждан, проживающих на территории </w:t>
      </w:r>
      <w:proofErr w:type="spellStart"/>
      <w:r w:rsidRPr="00483E09"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  <w:t>Новоудинского</w:t>
      </w:r>
      <w:proofErr w:type="spellEnd"/>
      <w:r w:rsidRPr="00483E09"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  <w:t xml:space="preserve"> сельского поселения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 xml:space="preserve">1. В состав </w:t>
      </w:r>
      <w:proofErr w:type="gramStart"/>
      <w:r w:rsidRPr="00483E09">
        <w:rPr>
          <w:rFonts w:ascii="Arial" w:hAnsi="Arial" w:cs="Arial"/>
          <w:spacing w:val="2"/>
        </w:rPr>
        <w:t>персональных данных граждан, проживающих на территории сельского поселения входят</w:t>
      </w:r>
      <w:proofErr w:type="gramEnd"/>
      <w:r w:rsidRPr="00483E09">
        <w:rPr>
          <w:rFonts w:ascii="Arial" w:hAnsi="Arial" w:cs="Arial"/>
          <w:spacing w:val="2"/>
        </w:rPr>
        <w:t xml:space="preserve"> документы, в которых содержится следующая информация: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фамилия, имя, отчество;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год, месяц и дата рождения;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место рождения;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адрес;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семейное, социальное, имущественное положение;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образование;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профессия, специальность, занимаемая должность;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сведения о трудовом и общем стаже;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сведения о составе семьи;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паспортные данные;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сведения о воинском учете;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сведения о заработной плате;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домашний телефон;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место работы или учебы членов семьи и родственников;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информация о близких родственниках;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сведения, содержащиеся в свидетельстве о постановке на учет физического лица в налоговом органе на территории Российской Федерации;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сведения о подсобном хозяйстве;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дополнительные сведения, сообщаемые субъектом персональных данных о себе и членах своей семьи.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lastRenderedPageBreak/>
        <w:t>2.Запрещается требовать от гражданина документы помимо предусмотренных административными регламентами выполнения муниципальных услуг.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 xml:space="preserve">3.В администрации заполняется унифицированная форма </w:t>
      </w:r>
      <w:proofErr w:type="spellStart"/>
      <w:r w:rsidRPr="00483E09">
        <w:rPr>
          <w:rFonts w:ascii="Arial" w:hAnsi="Arial" w:cs="Arial"/>
          <w:spacing w:val="2"/>
        </w:rPr>
        <w:t>похозяйственной</w:t>
      </w:r>
      <w:proofErr w:type="spellEnd"/>
      <w:r w:rsidRPr="00483E09">
        <w:rPr>
          <w:rFonts w:ascii="Arial" w:hAnsi="Arial" w:cs="Arial"/>
          <w:spacing w:val="2"/>
        </w:rPr>
        <w:t xml:space="preserve"> книги, в которой отражаются следующие данные гражданина: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ФИО;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адрес;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дата рождения;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члены хозяйства;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- данные имущественного характера (наличие в собственности земельных участков, наличие личного подсобного хозяйства).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4. В администрации создаются и хранятся следующие группы документов, содержащие данные о гражданах в единичном или сводном виде: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>4.1. Документы, содержащие персональные данные граждан (</w:t>
      </w:r>
      <w:proofErr w:type="spellStart"/>
      <w:r w:rsidRPr="00483E09">
        <w:rPr>
          <w:rFonts w:ascii="Arial" w:hAnsi="Arial" w:cs="Arial"/>
          <w:spacing w:val="2"/>
        </w:rPr>
        <w:t>похозяйственные</w:t>
      </w:r>
      <w:proofErr w:type="spellEnd"/>
      <w:r w:rsidRPr="00483E09">
        <w:rPr>
          <w:rFonts w:ascii="Arial" w:hAnsi="Arial" w:cs="Arial"/>
          <w:spacing w:val="2"/>
        </w:rPr>
        <w:t xml:space="preserve"> книги, домовые книги)</w:t>
      </w:r>
    </w:p>
    <w:p w:rsidR="004F5048" w:rsidRPr="00483E09" w:rsidRDefault="004F5048" w:rsidP="004F50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483E09">
        <w:rPr>
          <w:rFonts w:ascii="Arial" w:hAnsi="Arial" w:cs="Arial"/>
          <w:spacing w:val="2"/>
        </w:rPr>
        <w:t xml:space="preserve">4.2. Документация по предоставлению муниципальных услуг (пакет документов, необходимый для выдачи выписок из </w:t>
      </w:r>
      <w:proofErr w:type="spellStart"/>
      <w:r w:rsidRPr="00483E09">
        <w:rPr>
          <w:rFonts w:ascii="Arial" w:hAnsi="Arial" w:cs="Arial"/>
          <w:spacing w:val="2"/>
        </w:rPr>
        <w:t>похозяйственных</w:t>
      </w:r>
      <w:proofErr w:type="spellEnd"/>
      <w:r w:rsidRPr="00483E09">
        <w:rPr>
          <w:rFonts w:ascii="Arial" w:hAnsi="Arial" w:cs="Arial"/>
          <w:spacing w:val="2"/>
        </w:rPr>
        <w:t xml:space="preserve"> книг; пакет документов, необходимый для признания граждан нуждающихся в улучшении жилищных условий и др.)</w:t>
      </w:r>
    </w:p>
    <w:p w:rsidR="004D7F1A" w:rsidRDefault="004D7F1A">
      <w:bookmarkStart w:id="0" w:name="_GoBack"/>
      <w:bookmarkEnd w:id="0"/>
    </w:p>
    <w:sectPr w:rsidR="004D7F1A" w:rsidSect="00BE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C1"/>
    <w:rsid w:val="004D7F1A"/>
    <w:rsid w:val="004F5048"/>
    <w:rsid w:val="0074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48"/>
    <w:pPr>
      <w:spacing w:after="0" w:line="240" w:lineRule="auto"/>
      <w:jc w:val="right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0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F50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F5048"/>
  </w:style>
  <w:style w:type="paragraph" w:customStyle="1" w:styleId="formattext">
    <w:name w:val="formattext"/>
    <w:basedOn w:val="a"/>
    <w:rsid w:val="004F5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F5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50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5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48"/>
    <w:pPr>
      <w:spacing w:after="0" w:line="240" w:lineRule="auto"/>
      <w:jc w:val="right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0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F50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F5048"/>
  </w:style>
  <w:style w:type="paragraph" w:customStyle="1" w:styleId="formattext">
    <w:name w:val="formattext"/>
    <w:basedOn w:val="a"/>
    <w:rsid w:val="004F5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F5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50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5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36380" TargetMode="External"/><Relationship Id="rId5" Type="http://schemas.openxmlformats.org/officeDocument/2006/relationships/hyperlink" Target="http://docs.cntd.ru/document/9019900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2017-02-02T06:13:00Z</dcterms:created>
  <dcterms:modified xsi:type="dcterms:W3CDTF">2017-02-02T06:14:00Z</dcterms:modified>
</cp:coreProperties>
</file>