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1" w:rsidRPr="0032784B" w:rsidRDefault="00271931" w:rsidP="0032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4B">
        <w:rPr>
          <w:rFonts w:ascii="Times New Roman" w:hAnsi="Times New Roman" w:cs="Times New Roman"/>
          <w:b/>
          <w:sz w:val="28"/>
          <w:szCs w:val="28"/>
        </w:rPr>
        <w:t>Ответственность граждан и юридических лиц за нарушение правил обращения с отходами производства и потребления.</w:t>
      </w:r>
    </w:p>
    <w:p w:rsidR="0032784B" w:rsidRDefault="00271931" w:rsidP="0032784B">
      <w:pPr>
        <w:jc w:val="both"/>
        <w:rPr>
          <w:rFonts w:ascii="Times New Roman" w:hAnsi="Times New Roman" w:cs="Times New Roman"/>
          <w:sz w:val="28"/>
          <w:szCs w:val="28"/>
        </w:rPr>
      </w:pPr>
      <w:r w:rsidRPr="0032784B">
        <w:rPr>
          <w:rFonts w:ascii="Times New Roman" w:hAnsi="Times New Roman" w:cs="Times New Roman"/>
          <w:sz w:val="28"/>
          <w:szCs w:val="28"/>
        </w:rPr>
        <w:t xml:space="preserve">Отходы производства и потребления – это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 (ст. 1 ФЗ «Об отходах производства и потребления»). Обращение с отходами представляет собой деятельность по сбору, накоплению, транспортированию, обработке, утилизации, обезвреживанию, размещению отходов. В соответствии со ст. 24 ФЗ «Об отходах производства и потребления» собственники твердых коммунальных отходов заключают договоры на оказание услуг по обращению с твердыми коммунальными отходами с региональным оператором. </w:t>
      </w:r>
      <w:proofErr w:type="gramStart"/>
      <w:r w:rsidRPr="0032784B"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32784B">
        <w:rPr>
          <w:rFonts w:ascii="Times New Roman" w:hAnsi="Times New Roman" w:cs="Times New Roman"/>
          <w:sz w:val="28"/>
          <w:szCs w:val="28"/>
        </w:rPr>
        <w:t xml:space="preserve"> твердые коммунальные отходы. Согласно п. 13 Правил обращения с твердыми коммунальными отходами, утв. постановлением Правительства РФ от 12.11.2016 № 1156 региональный оператор несет ответственность за обращение с твердыми коммунальными отходами с момента погрузки отходов в мусоровоз в местах сбора и накопления твердых коммунальных отходов (контейнерные площадки и т.п.). Потребители обязаны складировать отходы в местах, специально предназначенных для накопления отходов и предусмотренных договором с региональным оператором. Складирование отходов в местах, не предназначенных для накопления отходов, в том числе, на почве не допускается. </w:t>
      </w:r>
      <w:proofErr w:type="gramStart"/>
      <w:r w:rsidRPr="0032784B">
        <w:rPr>
          <w:rFonts w:ascii="Times New Roman" w:hAnsi="Times New Roman" w:cs="Times New Roman"/>
          <w:sz w:val="28"/>
          <w:szCs w:val="28"/>
        </w:rPr>
        <w:t>В соответствии с п. 4 СанПиН 2.1.3684-21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  <w:proofErr w:type="gramEnd"/>
      <w:r w:rsidRPr="0032784B">
        <w:rPr>
          <w:rFonts w:ascii="Times New Roman" w:hAnsi="Times New Roman" w:cs="Times New Roman"/>
          <w:sz w:val="28"/>
          <w:szCs w:val="28"/>
        </w:rPr>
        <w:t xml:space="preserve"> до территорий медицинских организаций в городских населенных пунктах - не менее 25 метров, в сельских населенных пунктах - не менее 15 метров. Вместе с тем, отсутствие площадок на предусмотренном п. 4 СанПиН </w:t>
      </w:r>
      <w:r w:rsidRPr="0032784B">
        <w:rPr>
          <w:rFonts w:ascii="Times New Roman" w:hAnsi="Times New Roman" w:cs="Times New Roman"/>
          <w:sz w:val="28"/>
          <w:szCs w:val="28"/>
        </w:rPr>
        <w:lastRenderedPageBreak/>
        <w:t xml:space="preserve">2.1.3684-21 расстоянии не снимает с потребителя обязанности по складированию отходов потребителем на ближайшей к потребителю 2 контейнерной площадке и оплате услуг регионального оператора, который надлежащим образом выполняет обязанность по вывозу отходов с такой площадки. </w:t>
      </w:r>
      <w:proofErr w:type="gramStart"/>
      <w:r w:rsidRPr="0032784B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32784B">
        <w:rPr>
          <w:rFonts w:ascii="Times New Roman" w:hAnsi="Times New Roman" w:cs="Times New Roman"/>
          <w:sz w:val="28"/>
          <w:szCs w:val="28"/>
        </w:rPr>
        <w:t xml:space="preserve"> согласуется с позицией Верховного суда РФ, изложенной в определении от 31.03.2022 № 306-ЭС22-2179. </w:t>
      </w:r>
      <w:proofErr w:type="gramStart"/>
      <w:r w:rsidRPr="0032784B">
        <w:rPr>
          <w:rFonts w:ascii="Times New Roman" w:hAnsi="Times New Roman" w:cs="Times New Roman"/>
          <w:sz w:val="28"/>
          <w:szCs w:val="28"/>
        </w:rPr>
        <w:t xml:space="preserve">Неисполнение (ненадлежащее исполнение) региональным оператором, потребителями обязанностей в сфере обращения с отходами производства и потребления образует состав административного правонарушения, предусмотренного ч. 1 ст. 8.2 КоАП РФ, за которое предусмотрена административная ответственность для граждан в размере от 2 до 3 тысяч рублей, для юридических лиц – от 100 до 250 тысяч рублей или административное приостановление деятельности на срок до 90 суток. </w:t>
      </w:r>
      <w:proofErr w:type="gramEnd"/>
    </w:p>
    <w:p w:rsidR="0032784B" w:rsidRDefault="0032784B" w:rsidP="0032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9EF" w:rsidRPr="0032784B" w:rsidRDefault="00271931" w:rsidP="003278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84B">
        <w:rPr>
          <w:rFonts w:ascii="Times New Roman" w:hAnsi="Times New Roman" w:cs="Times New Roman"/>
          <w:sz w:val="28"/>
          <w:szCs w:val="28"/>
        </w:rPr>
        <w:t xml:space="preserve">Старший помощник прокурора Иркутского района </w:t>
      </w:r>
      <w:proofErr w:type="spellStart"/>
      <w:r w:rsidRPr="0032784B">
        <w:rPr>
          <w:rFonts w:ascii="Times New Roman" w:hAnsi="Times New Roman" w:cs="Times New Roman"/>
          <w:sz w:val="28"/>
          <w:szCs w:val="28"/>
        </w:rPr>
        <w:t>Скрипкарев</w:t>
      </w:r>
      <w:proofErr w:type="spellEnd"/>
      <w:r w:rsidRPr="0032784B">
        <w:rPr>
          <w:rFonts w:ascii="Times New Roman" w:hAnsi="Times New Roman" w:cs="Times New Roman"/>
          <w:sz w:val="28"/>
          <w:szCs w:val="28"/>
        </w:rPr>
        <w:t xml:space="preserve"> И.М.</w:t>
      </w:r>
    </w:p>
    <w:sectPr w:rsidR="008D39EF" w:rsidRPr="0032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1"/>
    <w:rsid w:val="00271931"/>
    <w:rsid w:val="0032784B"/>
    <w:rsid w:val="008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2023-07-11T02:27:00Z</dcterms:created>
  <dcterms:modified xsi:type="dcterms:W3CDTF">2023-07-11T03:29:00Z</dcterms:modified>
</cp:coreProperties>
</file>