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05" w:rsidRPr="00704D79" w:rsidRDefault="00100B05" w:rsidP="0010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00B05" w:rsidRPr="00704D79" w:rsidRDefault="00100B05" w:rsidP="00100B0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00B05" w:rsidRPr="00704D79" w:rsidRDefault="00100B05" w:rsidP="00100B0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100B05" w:rsidRPr="00704D79" w:rsidRDefault="00100B05" w:rsidP="00100B0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</w:t>
      </w: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100B05" w:rsidRPr="00704D79" w:rsidRDefault="00100B05" w:rsidP="00100B0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00B05" w:rsidRDefault="00100B05" w:rsidP="00100B0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00B05" w:rsidRPr="00704D79" w:rsidRDefault="00100B05" w:rsidP="00100B0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05" w:rsidRPr="00704D79" w:rsidRDefault="00100B05" w:rsidP="00100B0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05" w:rsidRDefault="00F87427" w:rsidP="00100B0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BF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4.12. 2019 </w:t>
      </w:r>
      <w:proofErr w:type="spellStart"/>
      <w:r w:rsidR="00BF69B7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="00BF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100B05" w:rsidRPr="00704D79" w:rsidRDefault="00100B05" w:rsidP="00100B0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00B05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100B05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05" w:rsidRPr="009A6F30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отмене постановления».</w:t>
      </w:r>
    </w:p>
    <w:p w:rsidR="00100B05" w:rsidRPr="009A6F30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9B7" w:rsidRDefault="00100B05" w:rsidP="00100B05">
      <w:pPr>
        <w:tabs>
          <w:tab w:val="left" w:pos="7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F6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26.07.2019г. № 199-ФЗ « О внесении изменений в Бюджетный кодекс РФ в части совершенствования государственного</w:t>
      </w:r>
    </w:p>
    <w:p w:rsidR="00100B05" w:rsidRPr="009A6F30" w:rsidRDefault="00BF69B7" w:rsidP="00100B05">
      <w:pPr>
        <w:tabs>
          <w:tab w:val="left" w:pos="79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муниципального) финансового контроля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финансового контроля и внутреннего финансового аудита», Приказом Минфина России от 21.11.2019г. № 195н « Об утверждении Федерального стандарта внутреннего финансового аудита  « Права и обязанности должностных лиц ( работников) при осуществлении внутреннего финансового аудита», Постановлением Правительства</w:t>
      </w:r>
      <w:r w:rsidR="00100B05" w:rsidRPr="009A6F30">
        <w:rPr>
          <w:rFonts w:ascii="Times New Roman" w:hAnsi="Times New Roman" w:cs="Times New Roman"/>
          <w:sz w:val="24"/>
          <w:szCs w:val="24"/>
        </w:rPr>
        <w:t xml:space="preserve">  </w:t>
      </w:r>
      <w:r w:rsidR="009F7065">
        <w:rPr>
          <w:rFonts w:ascii="Times New Roman" w:hAnsi="Times New Roman" w:cs="Times New Roman"/>
          <w:sz w:val="24"/>
          <w:szCs w:val="24"/>
        </w:rPr>
        <w:t>от 10 февраля 2014г № 89</w:t>
      </w:r>
      <w:r w:rsidR="00100B05" w:rsidRPr="009A6F30">
        <w:rPr>
          <w:rFonts w:ascii="Times New Roman" w:hAnsi="Times New Roman" w:cs="Times New Roman"/>
          <w:sz w:val="24"/>
          <w:szCs w:val="24"/>
        </w:rPr>
        <w:t xml:space="preserve"> , администрация Новоудинского сельского поселения</w:t>
      </w:r>
    </w:p>
    <w:p w:rsidR="00100B05" w:rsidRPr="009A6F30" w:rsidRDefault="00100B05" w:rsidP="00100B05">
      <w:pPr>
        <w:tabs>
          <w:tab w:val="left" w:pos="79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0B05" w:rsidRPr="009A6F30" w:rsidRDefault="00100B05" w:rsidP="00100B0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утратившим силу постановление администрации Ново</w:t>
      </w:r>
      <w:r w:rsidR="009F70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 сельского поселения №75 от 10.11</w:t>
      </w: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 «</w:t>
      </w:r>
      <w:r w:rsidR="009F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порядка осуществления внутреннего финансового контроля и внутреннего финансового аудита»</w:t>
      </w: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6F30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информационном источнике «</w:t>
      </w:r>
      <w:proofErr w:type="spellStart"/>
      <w:r w:rsidRPr="009A6F3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9A6F30">
        <w:rPr>
          <w:rFonts w:ascii="Times New Roman" w:hAnsi="Times New Roman" w:cs="Times New Roman"/>
          <w:sz w:val="24"/>
          <w:szCs w:val="24"/>
        </w:rPr>
        <w:t xml:space="preserve"> вести»  и разм</w:t>
      </w:r>
      <w:r w:rsidR="009A6F30">
        <w:rPr>
          <w:rFonts w:ascii="Times New Roman" w:hAnsi="Times New Roman" w:cs="Times New Roman"/>
          <w:sz w:val="24"/>
          <w:szCs w:val="24"/>
        </w:rPr>
        <w:t xml:space="preserve">естить на </w:t>
      </w:r>
      <w:r w:rsidRPr="009A6F30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hyperlink r:id="rId5" w:tgtFrame="_blank" w:history="1">
        <w:r w:rsidRPr="009A6F30">
          <w:rPr>
            <w:rStyle w:val="a5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="009A6F30">
        <w:rPr>
          <w:rFonts w:ascii="Times New Roman" w:hAnsi="Times New Roman" w:cs="Times New Roman"/>
          <w:sz w:val="24"/>
          <w:szCs w:val="24"/>
        </w:rPr>
        <w:t>.</w:t>
      </w: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9A6F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F3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6F30" w:rsidRPr="009A6F30" w:rsidRDefault="009A6F30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 xml:space="preserve">Глава Новоудинского </w:t>
      </w: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A6F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9A6F30">
        <w:rPr>
          <w:rFonts w:ascii="Times New Roman" w:hAnsi="Times New Roman" w:cs="Times New Roman"/>
          <w:sz w:val="24"/>
          <w:szCs w:val="24"/>
        </w:rPr>
        <w:t xml:space="preserve"> </w:t>
      </w:r>
      <w:r w:rsidR="009A6F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6F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9A6F30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9A6F3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0B05" w:rsidRPr="009A6F30" w:rsidRDefault="00100B05" w:rsidP="00100B0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00B05" w:rsidRPr="009A6F30" w:rsidRDefault="00100B05" w:rsidP="00100B05">
      <w:pPr>
        <w:spacing w:after="0"/>
        <w:rPr>
          <w:sz w:val="24"/>
          <w:szCs w:val="24"/>
        </w:rPr>
      </w:pPr>
    </w:p>
    <w:p w:rsidR="00100B05" w:rsidRPr="009A6F30" w:rsidRDefault="00100B05" w:rsidP="00100B05">
      <w:pPr>
        <w:pStyle w:val="a4"/>
        <w:jc w:val="center"/>
      </w:pPr>
    </w:p>
    <w:p w:rsidR="00100B05" w:rsidRPr="009A6F30" w:rsidRDefault="00100B05" w:rsidP="00100B05">
      <w:pPr>
        <w:pStyle w:val="a4"/>
        <w:jc w:val="center"/>
      </w:pPr>
    </w:p>
    <w:p w:rsidR="00100B05" w:rsidRPr="009A6F30" w:rsidRDefault="00100B05" w:rsidP="00100B05">
      <w:pPr>
        <w:spacing w:after="0" w:line="240" w:lineRule="auto"/>
        <w:rPr>
          <w:bCs/>
          <w:kern w:val="32"/>
          <w:sz w:val="24"/>
          <w:szCs w:val="24"/>
        </w:rPr>
      </w:pPr>
    </w:p>
    <w:p w:rsidR="00100B05" w:rsidRPr="009A6F30" w:rsidRDefault="00100B05" w:rsidP="00100B05">
      <w:pPr>
        <w:spacing w:after="0" w:line="240" w:lineRule="auto"/>
        <w:rPr>
          <w:bCs/>
          <w:kern w:val="32"/>
          <w:sz w:val="24"/>
          <w:szCs w:val="24"/>
        </w:rPr>
      </w:pPr>
    </w:p>
    <w:p w:rsidR="00100B05" w:rsidRPr="009A6F30" w:rsidRDefault="00100B05" w:rsidP="00100B05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E0D" w:rsidRPr="009A6F30" w:rsidRDefault="00895E0D">
      <w:pPr>
        <w:rPr>
          <w:sz w:val="24"/>
          <w:szCs w:val="24"/>
        </w:rPr>
      </w:pPr>
    </w:p>
    <w:sectPr w:rsidR="00895E0D" w:rsidRPr="009A6F30" w:rsidSect="00895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0BE"/>
    <w:multiLevelType w:val="hybridMultilevel"/>
    <w:tmpl w:val="3382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3F56"/>
    <w:multiLevelType w:val="hybridMultilevel"/>
    <w:tmpl w:val="2452D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05"/>
    <w:rsid w:val="00016DBB"/>
    <w:rsid w:val="00100B05"/>
    <w:rsid w:val="005450AC"/>
    <w:rsid w:val="00895E0D"/>
    <w:rsid w:val="009A6F30"/>
    <w:rsid w:val="009F7065"/>
    <w:rsid w:val="00BF69B7"/>
    <w:rsid w:val="00F8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05"/>
    <w:pPr>
      <w:ind w:left="720"/>
      <w:contextualSpacing/>
    </w:pPr>
  </w:style>
  <w:style w:type="paragraph" w:styleId="a4">
    <w:name w:val="No Spacing"/>
    <w:uiPriority w:val="1"/>
    <w:qFormat/>
    <w:rsid w:val="00100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100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5</cp:revision>
  <cp:lastPrinted>2019-12-24T00:30:00Z</cp:lastPrinted>
  <dcterms:created xsi:type="dcterms:W3CDTF">2019-03-21T05:49:00Z</dcterms:created>
  <dcterms:modified xsi:type="dcterms:W3CDTF">2019-12-24T00:34:00Z</dcterms:modified>
</cp:coreProperties>
</file>