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A5" w:rsidRPr="00885840" w:rsidRDefault="007451A5" w:rsidP="008858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451A5" w:rsidRPr="00885840" w:rsidRDefault="007451A5" w:rsidP="008858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7451A5" w:rsidRPr="00885840" w:rsidRDefault="007451A5" w:rsidP="008858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7451A5" w:rsidRPr="00885840" w:rsidRDefault="007451A5" w:rsidP="008858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НОВОУДИНСКОЕ МУНИЦИПАЛЬНОЕ ОБРАЗОВАНИЕ</w:t>
      </w:r>
    </w:p>
    <w:p w:rsidR="007451A5" w:rsidRPr="00885840" w:rsidRDefault="007451A5" w:rsidP="008858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7451A5" w:rsidRPr="00885840" w:rsidRDefault="007451A5" w:rsidP="008858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451A5" w:rsidRPr="00885840" w:rsidRDefault="007451A5" w:rsidP="008858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51A5" w:rsidRPr="00885840" w:rsidRDefault="007451A5" w:rsidP="008858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51A5" w:rsidRPr="00885840" w:rsidRDefault="006151C2" w:rsidP="00885840">
      <w:pPr>
        <w:tabs>
          <w:tab w:val="left" w:pos="77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15.08</w:t>
      </w:r>
      <w:r w:rsidR="00885840">
        <w:rPr>
          <w:rFonts w:ascii="Times New Roman" w:hAnsi="Times New Roman" w:cs="Times New Roman"/>
          <w:sz w:val="24"/>
          <w:szCs w:val="24"/>
        </w:rPr>
        <w:t>.</w:t>
      </w:r>
      <w:r w:rsidR="007451A5" w:rsidRPr="00885840">
        <w:rPr>
          <w:rFonts w:ascii="Times New Roman" w:hAnsi="Times New Roman" w:cs="Times New Roman"/>
          <w:sz w:val="24"/>
          <w:szCs w:val="24"/>
        </w:rPr>
        <w:t>2019 г.№</w:t>
      </w:r>
      <w:r w:rsidR="00CD37A5">
        <w:rPr>
          <w:rFonts w:ascii="Times New Roman" w:hAnsi="Times New Roman" w:cs="Times New Roman"/>
          <w:sz w:val="24"/>
          <w:szCs w:val="24"/>
        </w:rPr>
        <w:t>15</w:t>
      </w:r>
    </w:p>
    <w:p w:rsidR="007451A5" w:rsidRPr="00885840" w:rsidRDefault="007451A5" w:rsidP="00885840">
      <w:pPr>
        <w:tabs>
          <w:tab w:val="left" w:pos="77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85840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885840">
        <w:rPr>
          <w:rFonts w:ascii="Times New Roman" w:eastAsia="Calibri" w:hAnsi="Times New Roman" w:cs="Times New Roman"/>
          <w:sz w:val="24"/>
          <w:szCs w:val="24"/>
        </w:rPr>
        <w:t>овая Уда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5840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5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</w:p>
    <w:p w:rsidR="007451A5" w:rsidRPr="00885840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нарушений обязательных требований законодательства в сфере муниципального контроля, осуществляемого администрацией Новоудинского сельского поселения </w:t>
      </w:r>
    </w:p>
    <w:p w:rsidR="007451A5" w:rsidRPr="00885840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2019 год и плановый период 2020 – 2021 гг.</w:t>
      </w:r>
    </w:p>
    <w:p w:rsidR="007451A5" w:rsidRPr="00885840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451A5" w:rsidRPr="007451A5" w:rsidRDefault="007451A5" w:rsidP="0074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муниципальными правовыми актами», руководствуясь Уставо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 Новоудинского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Новоудинского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</w:p>
    <w:p w:rsidR="007451A5" w:rsidRPr="007451A5" w:rsidRDefault="007451A5" w:rsidP="0074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7451A5" w:rsidRPr="007451A5" w:rsidRDefault="007451A5" w:rsidP="0074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04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Новоудинского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 и плановый период 2020-2021гг (далее Программа профилактики нарушений)</w:t>
      </w:r>
      <w:proofErr w:type="gramStart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риложение)</w:t>
      </w:r>
    </w:p>
    <w:p w:rsidR="007451A5" w:rsidRPr="007451A5" w:rsidRDefault="007451A5" w:rsidP="0004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  Новоудинского сельского поселения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2019 год и плановый период 2020 – 2021 гг., утвержденной пунктом 1 настоящего постановления.</w:t>
      </w:r>
    </w:p>
    <w:p w:rsidR="007451A5" w:rsidRPr="007451A5" w:rsidRDefault="007451A5" w:rsidP="0004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61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</w:t>
      </w:r>
    </w:p>
    <w:p w:rsidR="007451A5" w:rsidRPr="007451A5" w:rsidRDefault="007451A5" w:rsidP="000448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настоящее постановление в установленном порядке и разместить на официальном сайте в сети « Интернет» </w:t>
      </w:r>
    </w:p>
    <w:p w:rsidR="007451A5" w:rsidRPr="007451A5" w:rsidRDefault="007451A5" w:rsidP="0074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1A5">
        <w:rPr>
          <w:rFonts w:ascii="Times New Roman" w:eastAsia="Calibri" w:hAnsi="Times New Roman" w:cs="Times New Roman"/>
          <w:sz w:val="24"/>
          <w:szCs w:val="24"/>
        </w:rPr>
        <w:t>Глава Новоудинского</w:t>
      </w:r>
    </w:p>
    <w:p w:rsidR="007451A5" w:rsidRDefault="007451A5" w:rsidP="007451A5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1A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поселения:                                    </w:t>
      </w:r>
      <w:proofErr w:type="spellStart"/>
      <w:r w:rsidRPr="007451A5">
        <w:rPr>
          <w:rFonts w:ascii="Times New Roman" w:eastAsia="Calibri" w:hAnsi="Times New Roman" w:cs="Times New Roman"/>
          <w:sz w:val="24"/>
          <w:szCs w:val="24"/>
        </w:rPr>
        <w:t>Г.А.Бакляк</w:t>
      </w:r>
      <w:proofErr w:type="spellEnd"/>
    </w:p>
    <w:p w:rsidR="00885840" w:rsidRDefault="00885840" w:rsidP="007451A5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840" w:rsidRPr="007451A5" w:rsidRDefault="00885840" w:rsidP="007451A5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A5" w:rsidRPr="007451A5" w:rsidRDefault="007451A5" w:rsidP="0074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451A5" w:rsidRPr="007451A5" w:rsidRDefault="007451A5" w:rsidP="0074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7451A5" w:rsidRPr="007451A5" w:rsidRDefault="007451A5" w:rsidP="0074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  </w:t>
      </w:r>
    </w:p>
    <w:p w:rsidR="007451A5" w:rsidRPr="007451A5" w:rsidRDefault="007451A5" w:rsidP="0074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451A5" w:rsidRPr="007451A5" w:rsidRDefault="006151C2" w:rsidP="0074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15 от 15.08</w:t>
      </w:r>
      <w:r w:rsidR="00CD3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51A5"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757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администрацией </w:t>
      </w:r>
      <w:r w:rsidRPr="007451A5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r w:rsidRPr="0074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757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2019 год и плановый период 2020-2021 гг.</w:t>
      </w:r>
    </w:p>
    <w:p w:rsidR="007451A5" w:rsidRPr="007451A5" w:rsidRDefault="007451A5" w:rsidP="0074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6"/>
      </w:tblGrid>
      <w:tr w:rsidR="007451A5" w:rsidRPr="007451A5" w:rsidTr="007451A5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 администрацие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  сельского поселения </w:t>
            </w:r>
            <w:r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 год и плановый период 2020 – 2021 гг.</w:t>
            </w:r>
          </w:p>
        </w:tc>
      </w:tr>
      <w:tr w:rsidR="007451A5" w:rsidRPr="007451A5" w:rsidTr="007451A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451A5" w:rsidRPr="007451A5" w:rsidTr="007451A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A4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428ED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A428ED"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Усть-Удинского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муниципального района </w:t>
            </w:r>
            <w:r w:rsidR="00A4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Иркутской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(далее – Администрация поселения)</w:t>
            </w:r>
          </w:p>
        </w:tc>
      </w:tr>
      <w:tr w:rsidR="007451A5" w:rsidRPr="007451A5" w:rsidTr="007451A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</w:t>
            </w:r>
            <w:r w:rsidR="00A4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законами Иркутской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  <w:proofErr w:type="gramStart"/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 – требований, установленных законодательством РФ);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7451A5" w:rsidRPr="007451A5" w:rsidTr="007451A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7451A5" w:rsidRPr="007451A5" w:rsidTr="007451A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 и плановый период 2020-2021 годов</w:t>
            </w:r>
          </w:p>
        </w:tc>
      </w:tr>
      <w:tr w:rsidR="007451A5" w:rsidRPr="007451A5" w:rsidTr="007451A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451A5" w:rsidRPr="007451A5" w:rsidTr="007451A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</w:t>
            </w:r>
            <w:r w:rsidR="00A428ED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 посе</w:t>
            </w:r>
            <w:r w:rsidR="00A4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gramStart"/>
            <w:r w:rsidR="00A4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законодательства РФ;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7451A5" w:rsidRPr="007451A5" w:rsidTr="007451A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7451A5" w:rsidRPr="007451A5" w:rsidRDefault="007451A5" w:rsidP="007451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 общей обстановки в сфере благоустройства.</w:t>
      </w:r>
    </w:p>
    <w:p w:rsidR="007451A5" w:rsidRPr="007451A5" w:rsidRDefault="007451A5" w:rsidP="007451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</w:t>
      </w:r>
      <w:proofErr w:type="gramStart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</w:t>
      </w:r>
      <w:proofErr w:type="gramEnd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A428ED" w:rsidRPr="007451A5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земельный, жилищный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 </w:t>
      </w:r>
      <w:r w:rsidR="00A428E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A428ED" w:rsidRPr="00A428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</w:t>
      </w:r>
      <w:r w:rsidRPr="00745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1A5" w:rsidRPr="007451A5" w:rsidRDefault="007451A5" w:rsidP="007451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   Функции муниципального контроля осуществляет  администрация </w:t>
      </w:r>
      <w:r w:rsidR="00A428ED" w:rsidRPr="007451A5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(должностные лица) на основании распоряжения главы поселения.</w:t>
      </w:r>
    </w:p>
    <w:p w:rsidR="007451A5" w:rsidRPr="007451A5" w:rsidRDefault="007451A5" w:rsidP="007451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 сельского поселения нормативных правовых актов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Иркутской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  </w:t>
      </w:r>
      <w:r w:rsidR="00A428ED" w:rsidRPr="007451A5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r w:rsidR="00A428ED"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proofErr w:type="gramStart"/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451A5" w:rsidRPr="007451A5" w:rsidRDefault="007451A5" w:rsidP="007451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1.4 Объектами профилактических мероприятий при осуществлении      муниципального </w:t>
      </w:r>
      <w:proofErr w:type="gramStart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законодательства в сфере благоустройства и санитарного содержания на территории  </w:t>
      </w:r>
      <w:r w:rsidR="00A428ED" w:rsidRPr="007451A5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  <w:r w:rsidRPr="007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Раздел 2  Цели и задачи программы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на 2019 год и плановый период 2020-2021 гг. и определяет цели, задачи и порядок осуществления администрацие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="002B1CDB" w:rsidRPr="007451A5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r w:rsidR="00A4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профилактических мероприятий, направленных на предупреждение         </w:t>
      </w:r>
    </w:p>
    <w:p w:rsidR="007451A5" w:rsidRPr="007451A5" w:rsidRDefault="007451A5" w:rsidP="007451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профилактической работы являются:</w:t>
      </w:r>
    </w:p>
    <w:p w:rsidR="007451A5" w:rsidRPr="007451A5" w:rsidRDefault="007451A5" w:rsidP="0074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и профилактика  </w:t>
      </w:r>
      <w:proofErr w:type="gramStart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подконтрольными субъектами обязательных требований, включая устранение причин, факторов и условий,  </w:t>
      </w:r>
    </w:p>
    <w:p w:rsidR="007451A5" w:rsidRPr="007451A5" w:rsidRDefault="007451A5" w:rsidP="0074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7451A5" w:rsidRPr="007451A5" w:rsidRDefault="007451A5" w:rsidP="0074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профилактической работы являются: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proofErr w:type="gramStart"/>
      <w:r w:rsidRPr="007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451A5" w:rsidRPr="007451A5" w:rsidRDefault="007451A5" w:rsidP="0074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Программы и их значения по годам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3"/>
        <w:gridCol w:w="696"/>
        <w:gridCol w:w="696"/>
        <w:gridCol w:w="696"/>
      </w:tblGrid>
      <w:tr w:rsidR="007451A5" w:rsidRPr="007451A5" w:rsidTr="007451A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7451A5" w:rsidRPr="007451A5" w:rsidTr="007451A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7451A5" w:rsidRPr="007451A5" w:rsidTr="007451A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 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(в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CD37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CD37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CD37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51A5" w:rsidRPr="007451A5" w:rsidTr="007451A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451A5" w:rsidRPr="007451A5" w:rsidRDefault="007451A5" w:rsidP="007451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7451A5" w:rsidRPr="007451A5" w:rsidRDefault="007451A5" w:rsidP="007451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План мероприятий по профилактике нарушений на 2019 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400"/>
        <w:gridCol w:w="1996"/>
        <w:gridCol w:w="2546"/>
      </w:tblGrid>
      <w:tr w:rsidR="007451A5" w:rsidRPr="007451A5" w:rsidTr="007451A5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451A5" w:rsidRPr="007451A5" w:rsidTr="007451A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51A5" w:rsidRPr="007451A5" w:rsidTr="007451A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 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1A5" w:rsidRPr="007451A5" w:rsidTr="007451A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способами. 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451A5" w:rsidRPr="007451A5" w:rsidTr="007451A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муниципального контроля в сфере благоустройства и размещение на официальном сайте администрации  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1A5" w:rsidRPr="007451A5" w:rsidTr="007451A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51A5" w:rsidRPr="007451A5" w:rsidRDefault="007451A5" w:rsidP="00745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Проект плана мероприятий по профилактике нарушений на 2020 и 2021 годы.</w:t>
      </w:r>
    </w:p>
    <w:p w:rsidR="007451A5" w:rsidRPr="007451A5" w:rsidRDefault="007451A5" w:rsidP="0074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4406"/>
        <w:gridCol w:w="1988"/>
        <w:gridCol w:w="2546"/>
      </w:tblGrid>
      <w:tr w:rsidR="007451A5" w:rsidRPr="007451A5" w:rsidTr="007451A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451A5" w:rsidRPr="007451A5" w:rsidTr="007451A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51A5" w:rsidRPr="007451A5" w:rsidTr="007451A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proofErr w:type="gramEnd"/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1A5" w:rsidRPr="007451A5" w:rsidTr="007451A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81CF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C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1A5" w:rsidRPr="007451A5" w:rsidTr="007451A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7451A5" w:rsidRPr="007451A5" w:rsidRDefault="007451A5" w:rsidP="0074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 контроля в сфере благоустройства и размещение на официальном сайте администрации</w:t>
            </w:r>
            <w:r w:rsidR="00F3190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Новоудинского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сельского поселения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сельского поселения </w:t>
            </w:r>
            <w:r w:rsidR="00F3190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1A5" w:rsidRPr="007451A5" w:rsidTr="007451A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3190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451A5" w:rsidRPr="007451A5" w:rsidRDefault="007451A5" w:rsidP="00745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51A5" w:rsidRPr="007451A5" w:rsidRDefault="007451A5" w:rsidP="0074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Оценка эффективности программы 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Отчетные показатели на 2019 год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7451A5" w:rsidRPr="007451A5" w:rsidTr="007451A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F3190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="00F3190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451A5" w:rsidRPr="007451A5" w:rsidRDefault="007451A5" w:rsidP="0074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   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7451A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</w:r>
      <w:r w:rsidRPr="007451A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br/>
      </w:r>
      <w:r w:rsidRPr="007451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            Результаты опроса и информация о достижении отчетных показателей реализации Программы размещаются на официальном сайте Администрации   сельского поселения в информационно-телекоммуникационной сети Интернет </w:t>
      </w:r>
    </w:p>
    <w:p w:rsidR="007451A5" w:rsidRPr="007451A5" w:rsidRDefault="007451A5" w:rsidP="0074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7451A5" w:rsidRPr="007451A5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4.2 Проект отчетных показателей на 2020 и 2021 годы.</w:t>
      </w:r>
    </w:p>
    <w:p w:rsidR="007451A5" w:rsidRPr="007451A5" w:rsidRDefault="007451A5" w:rsidP="007451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7451A5" w:rsidRPr="007451A5" w:rsidTr="007451A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="00F3190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Новоудинского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 </w:t>
            </w:r>
            <w:r w:rsidR="00F31906"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r w:rsidR="00F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451A5" w:rsidRPr="007451A5" w:rsidTr="007451A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1A5" w:rsidRPr="007451A5" w:rsidRDefault="007451A5" w:rsidP="007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451A5" w:rsidRPr="007451A5" w:rsidRDefault="007451A5" w:rsidP="00745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51A5" w:rsidRPr="007451A5" w:rsidRDefault="007451A5" w:rsidP="007451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Ресурсное обеспечение программы</w:t>
      </w:r>
    </w:p>
    <w:p w:rsidR="007451A5" w:rsidRPr="007451A5" w:rsidRDefault="007451A5" w:rsidP="007451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Ресурсное обеспечение Программы включает в себя кадровое и информационно-аналитическое обеспечение ее реализации.</w:t>
      </w:r>
      <w:r w:rsidRPr="00745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Информационно-аналитическое обеспечение реализации Программы осуществляется с использованием официального сайта Администрац</w:t>
      </w:r>
      <w:r w:rsidR="00F3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F31906" w:rsidRPr="007451A5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r w:rsidR="00F3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 </w:t>
      </w:r>
    </w:p>
    <w:p w:rsidR="00B25FD3" w:rsidRDefault="00B25FD3"/>
    <w:sectPr w:rsidR="00B25FD3" w:rsidSect="00B2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A5"/>
    <w:rsid w:val="0001055A"/>
    <w:rsid w:val="00044812"/>
    <w:rsid w:val="002B1CDB"/>
    <w:rsid w:val="00510B9E"/>
    <w:rsid w:val="00602101"/>
    <w:rsid w:val="006151C2"/>
    <w:rsid w:val="007451A5"/>
    <w:rsid w:val="00757DE9"/>
    <w:rsid w:val="00885840"/>
    <w:rsid w:val="0096022C"/>
    <w:rsid w:val="00985D0D"/>
    <w:rsid w:val="00A428ED"/>
    <w:rsid w:val="00B25FD3"/>
    <w:rsid w:val="00C81CF6"/>
    <w:rsid w:val="00CC2902"/>
    <w:rsid w:val="00CD37A5"/>
    <w:rsid w:val="00F3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12</cp:revision>
  <cp:lastPrinted>2019-08-14T00:52:00Z</cp:lastPrinted>
  <dcterms:created xsi:type="dcterms:W3CDTF">2019-06-19T01:15:00Z</dcterms:created>
  <dcterms:modified xsi:type="dcterms:W3CDTF">2019-08-14T00:55:00Z</dcterms:modified>
</cp:coreProperties>
</file>