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BF" w:rsidRPr="00E1288D" w:rsidRDefault="006D27BF" w:rsidP="006D27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88D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6D27BF" w:rsidRPr="00E1288D" w:rsidRDefault="006D27BF" w:rsidP="006D27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88D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6D27BF" w:rsidRPr="00E1288D" w:rsidRDefault="006D27BF" w:rsidP="006D27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88D">
        <w:rPr>
          <w:rFonts w:ascii="Times New Roman" w:hAnsi="Times New Roman" w:cs="Times New Roman"/>
          <w:sz w:val="24"/>
          <w:szCs w:val="24"/>
        </w:rPr>
        <w:t>УСТЬ-УДИНСКИЙ МУНИЦИПАЛЬНЫЙ РАЙОН</w:t>
      </w:r>
    </w:p>
    <w:p w:rsidR="006D27BF" w:rsidRPr="00E1288D" w:rsidRDefault="006D27BF" w:rsidP="006D27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88D">
        <w:rPr>
          <w:rFonts w:ascii="Times New Roman" w:hAnsi="Times New Roman" w:cs="Times New Roman"/>
          <w:sz w:val="24"/>
          <w:szCs w:val="24"/>
        </w:rPr>
        <w:t>НОВОУДИНСКОЕ  МУНИЦИПАЛЬНОЕ ОБРАЗОВАНИЕ</w:t>
      </w:r>
    </w:p>
    <w:p w:rsidR="006D27BF" w:rsidRPr="00E1288D" w:rsidRDefault="006D27BF" w:rsidP="006D27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88D">
        <w:rPr>
          <w:rFonts w:ascii="Times New Roman" w:hAnsi="Times New Roman" w:cs="Times New Roman"/>
          <w:sz w:val="24"/>
          <w:szCs w:val="24"/>
        </w:rPr>
        <w:t>ДУМА</w:t>
      </w:r>
    </w:p>
    <w:p w:rsidR="00E1288D" w:rsidRPr="00E1288D" w:rsidRDefault="00E1288D" w:rsidP="006D27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27BF" w:rsidRPr="00E1288D" w:rsidRDefault="006D27BF" w:rsidP="006D27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88D">
        <w:rPr>
          <w:rFonts w:ascii="Times New Roman" w:hAnsi="Times New Roman" w:cs="Times New Roman"/>
          <w:sz w:val="24"/>
          <w:szCs w:val="24"/>
        </w:rPr>
        <w:t>РЕШЕНИЕ</w:t>
      </w:r>
    </w:p>
    <w:p w:rsidR="006D27BF" w:rsidRPr="00204170" w:rsidRDefault="006D27BF" w:rsidP="006D27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 xml:space="preserve"> «29»сентября 2021г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170">
        <w:rPr>
          <w:rFonts w:ascii="Times New Roman" w:hAnsi="Times New Roman" w:cs="Times New Roman"/>
          <w:sz w:val="24"/>
          <w:szCs w:val="24"/>
        </w:rPr>
        <w:t>42/6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27BF" w:rsidRPr="00204170" w:rsidRDefault="00E1288D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D27BF" w:rsidRPr="0020417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6D27BF" w:rsidRPr="00204170">
        <w:rPr>
          <w:rFonts w:ascii="Times New Roman" w:hAnsi="Times New Roman" w:cs="Times New Roman"/>
          <w:sz w:val="24"/>
          <w:szCs w:val="24"/>
        </w:rPr>
        <w:t>овая Уда</w:t>
      </w:r>
    </w:p>
    <w:p w:rsidR="006D27BF" w:rsidRPr="00E1288D" w:rsidRDefault="006D27BF" w:rsidP="00E128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8D">
        <w:rPr>
          <w:rFonts w:ascii="Times New Roman" w:hAnsi="Times New Roman" w:cs="Times New Roman"/>
          <w:b/>
          <w:sz w:val="24"/>
          <w:szCs w:val="24"/>
        </w:rPr>
        <w:t>«О внесении изменений</w:t>
      </w:r>
      <w:r w:rsidR="009C6AC2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Pr="00E1288D">
        <w:rPr>
          <w:rFonts w:ascii="Times New Roman" w:hAnsi="Times New Roman" w:cs="Times New Roman"/>
          <w:b/>
          <w:sz w:val="24"/>
          <w:szCs w:val="24"/>
        </w:rPr>
        <w:t xml:space="preserve"> в Устав </w:t>
      </w:r>
      <w:proofErr w:type="spellStart"/>
      <w:r w:rsidRPr="00E1288D">
        <w:rPr>
          <w:rFonts w:ascii="Times New Roman" w:hAnsi="Times New Roman" w:cs="Times New Roman"/>
          <w:b/>
          <w:sz w:val="24"/>
          <w:szCs w:val="24"/>
        </w:rPr>
        <w:t>Новоудинского</w:t>
      </w:r>
      <w:proofErr w:type="spellEnd"/>
    </w:p>
    <w:p w:rsidR="006D27BF" w:rsidRPr="00E1288D" w:rsidRDefault="006D27BF" w:rsidP="00E128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8D">
        <w:rPr>
          <w:rFonts w:ascii="Times New Roman" w:hAnsi="Times New Roman" w:cs="Times New Roman"/>
          <w:b/>
          <w:sz w:val="24"/>
          <w:szCs w:val="24"/>
        </w:rPr>
        <w:t>муниципального образования»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27BF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 xml:space="preserve">В целях приведения Устава  </w:t>
      </w:r>
      <w:proofErr w:type="spellStart"/>
      <w:r w:rsidRPr="00204170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2041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04170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r w:rsidRPr="00204170">
        <w:rPr>
          <w:rFonts w:ascii="Times New Roman" w:hAnsi="Times New Roman" w:cs="Times New Roman"/>
          <w:sz w:val="24"/>
          <w:szCs w:val="24"/>
        </w:rPr>
        <w:t>Федеральным законодательством, руко</w:t>
      </w:r>
      <w:r w:rsidR="00D724CF">
        <w:rPr>
          <w:rFonts w:ascii="Times New Roman" w:hAnsi="Times New Roman" w:cs="Times New Roman"/>
          <w:sz w:val="24"/>
          <w:szCs w:val="24"/>
        </w:rPr>
        <w:t>во</w:t>
      </w:r>
      <w:r w:rsidRPr="00204170">
        <w:rPr>
          <w:rFonts w:ascii="Times New Roman" w:hAnsi="Times New Roman" w:cs="Times New Roman"/>
          <w:sz w:val="24"/>
          <w:szCs w:val="24"/>
        </w:rPr>
        <w:t xml:space="preserve">дствуясь </w:t>
      </w:r>
      <w:proofErr w:type="gramStart"/>
      <w:r w:rsidRPr="0020417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04170">
        <w:rPr>
          <w:rFonts w:ascii="Times New Roman" w:hAnsi="Times New Roman" w:cs="Times New Roman"/>
          <w:sz w:val="24"/>
          <w:szCs w:val="24"/>
        </w:rPr>
        <w:t xml:space="preserve"> 1.ст.8 Устава </w:t>
      </w:r>
      <w:proofErr w:type="spellStart"/>
      <w:r w:rsidRPr="00204170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2041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4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D01" w:rsidRDefault="001C2D01" w:rsidP="006D27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27BF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 xml:space="preserve">1.Внести в Устав  </w:t>
      </w:r>
      <w:proofErr w:type="spellStart"/>
      <w:r w:rsidRPr="00204170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2041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следующие изменения: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1)в пункте 2 части 2 статьи 6 слова « за сохранностью автомобильных  дорог местного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значения» заменить словами «на автомобильном транспорте,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170">
        <w:rPr>
          <w:rFonts w:ascii="Times New Roman" w:hAnsi="Times New Roman" w:cs="Times New Roman"/>
          <w:sz w:val="24"/>
          <w:szCs w:val="24"/>
        </w:rPr>
        <w:t>городском наземном электрическом транспорте и в дорожном хозяйстве»;</w:t>
      </w:r>
    </w:p>
    <w:p w:rsidR="006D6D32" w:rsidRPr="00204170" w:rsidRDefault="006D27BF" w:rsidP="006D6D32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 xml:space="preserve">2) в пункте 9 ч. 1 ст. 6 слова «осуществление  </w:t>
      </w:r>
      <w:proofErr w:type="gramStart"/>
      <w:r w:rsidRPr="0020417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4170">
        <w:rPr>
          <w:rFonts w:ascii="Times New Roman" w:hAnsi="Times New Roman" w:cs="Times New Roman"/>
          <w:sz w:val="24"/>
          <w:szCs w:val="24"/>
        </w:rPr>
        <w:t xml:space="preserve"> их соблюдением» заменить словами «осуществление  муниципального контроля в сфере благоустройства,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 xml:space="preserve">  предметом которого является соблюдение правил благоустройства территории поселения, требований к обеспечению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доступности для инвалидов объектов социальной, инженерной и транспортной инфраструктур и предоставляемых услуг»;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0417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04170">
        <w:rPr>
          <w:rFonts w:ascii="Times New Roman" w:hAnsi="Times New Roman" w:cs="Times New Roman"/>
          <w:sz w:val="24"/>
          <w:szCs w:val="24"/>
        </w:rPr>
        <w:t xml:space="preserve"> Пункт 7 статьи 17 изложить в следующей редакции: 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 xml:space="preserve">«Порядок организации и проведения публичных слушаний определяется </w:t>
      </w:r>
      <w:proofErr w:type="gramStart"/>
      <w:r w:rsidRPr="00204170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пра</w:t>
      </w:r>
      <w:r w:rsidR="0070267E">
        <w:rPr>
          <w:rFonts w:ascii="Times New Roman" w:hAnsi="Times New Roman" w:cs="Times New Roman"/>
          <w:sz w:val="24"/>
          <w:szCs w:val="24"/>
        </w:rPr>
        <w:t>в</w:t>
      </w:r>
      <w:r w:rsidRPr="00204170">
        <w:rPr>
          <w:rFonts w:ascii="Times New Roman" w:hAnsi="Times New Roman" w:cs="Times New Roman"/>
          <w:sz w:val="24"/>
          <w:szCs w:val="24"/>
        </w:rPr>
        <w:t>овым актом Думы Поселения и должен предусматривать заблаговременное оповещение жителей поселения о времени и месте проведения публичных слушаний,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заблаговременное ознакомление с проектом муниципального правового акта</w:t>
      </w:r>
      <w:proofErr w:type="gramStart"/>
      <w:r w:rsidRPr="002041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170">
        <w:rPr>
          <w:rFonts w:ascii="Times New Roman" w:hAnsi="Times New Roman" w:cs="Times New Roman"/>
          <w:sz w:val="24"/>
          <w:szCs w:val="24"/>
        </w:rPr>
        <w:t>в том числе посредством его размещения на официальном сайте администрации Поселения в информационно-телекоммуникационной  сети «Интернет» ,возможность  представления жителями Поселения своих замечаний и предложений по вынесенному на обсуждение  проекту муниципального правового акта, в том числе посредством официального сайта администрации поселения , другие меры, обеспечивающие участие в публичных слушаниях жителей Поселения, опубликование(обнародование) результатов публичных слушаний , включая мотивированное обоснование принятых решений</w:t>
      </w:r>
      <w:proofErr w:type="gramStart"/>
      <w:r w:rsidR="0070267E">
        <w:rPr>
          <w:rFonts w:ascii="Times New Roman" w:hAnsi="Times New Roman" w:cs="Times New Roman"/>
          <w:sz w:val="24"/>
          <w:szCs w:val="24"/>
        </w:rPr>
        <w:t xml:space="preserve"> </w:t>
      </w:r>
      <w:r w:rsidRPr="002041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04170">
        <w:rPr>
          <w:rFonts w:ascii="Times New Roman" w:hAnsi="Times New Roman" w:cs="Times New Roman"/>
          <w:sz w:val="24"/>
          <w:szCs w:val="24"/>
        </w:rPr>
        <w:t>в том числе посредством их размещения на официальном сайте.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4) Статью 6</w:t>
      </w:r>
      <w:r w:rsidR="000062A1">
        <w:rPr>
          <w:rFonts w:ascii="Times New Roman" w:hAnsi="Times New Roman" w:cs="Times New Roman"/>
          <w:sz w:val="24"/>
          <w:szCs w:val="24"/>
        </w:rPr>
        <w:t>5</w:t>
      </w:r>
      <w:r w:rsidRPr="00204170">
        <w:rPr>
          <w:rFonts w:ascii="Times New Roman" w:hAnsi="Times New Roman" w:cs="Times New Roman"/>
          <w:sz w:val="24"/>
          <w:szCs w:val="24"/>
        </w:rPr>
        <w:t xml:space="preserve"> Устава дополнить частью 2 следующего содержания: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lastRenderedPageBreak/>
        <w:t>«Организация и осуществление видов муниципального контроля регулируются Федеральным законом от 31 июля 2020 года №248-Ф3 «О государственном контроле (надзоре) и муниципальном контроле в Российской Федерации</w:t>
      </w:r>
      <w:proofErr w:type="gramStart"/>
      <w:r w:rsidRPr="0020417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2.В  порядке</w:t>
      </w:r>
      <w:proofErr w:type="gramStart"/>
      <w:r w:rsidRPr="002041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170">
        <w:rPr>
          <w:rFonts w:ascii="Times New Roman" w:hAnsi="Times New Roman" w:cs="Times New Roman"/>
          <w:sz w:val="24"/>
          <w:szCs w:val="24"/>
        </w:rPr>
        <w:t xml:space="preserve">установленном Федеральным законом от 21.07.2005года №97-ФЗ 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«О государственной регистрации Уставов муниципальных образований», в течени</w:t>
      </w:r>
      <w:proofErr w:type="gramStart"/>
      <w:r w:rsidRPr="002041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04170">
        <w:rPr>
          <w:rFonts w:ascii="Times New Roman" w:hAnsi="Times New Roman" w:cs="Times New Roman"/>
          <w:sz w:val="24"/>
          <w:szCs w:val="24"/>
        </w:rPr>
        <w:t xml:space="preserve"> 10 дней после принятия предоставить муниципальный правовой акт о внесении изменений в Устав </w:t>
      </w:r>
      <w:proofErr w:type="spellStart"/>
      <w:r w:rsidRPr="00204170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2041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государственную регистрацию в Управление Министерства юстиции Российской Федерации по Иркутской области.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 xml:space="preserve">3. Главе </w:t>
      </w:r>
      <w:proofErr w:type="spellStart"/>
      <w:r w:rsidRPr="00204170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2041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течени</w:t>
      </w:r>
      <w:proofErr w:type="gramStart"/>
      <w:r w:rsidRPr="002041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04170">
        <w:rPr>
          <w:rFonts w:ascii="Times New Roman" w:hAnsi="Times New Roman" w:cs="Times New Roman"/>
          <w:sz w:val="24"/>
          <w:szCs w:val="24"/>
        </w:rPr>
        <w:t xml:space="preserve"> 7 дней после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 xml:space="preserve">регистрации опубликовать муниципальный правовой акт о внесении изменений и 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дополнений в Устав поселения в информационном источнике «</w:t>
      </w:r>
      <w:proofErr w:type="spellStart"/>
      <w:r w:rsidRPr="00204170">
        <w:rPr>
          <w:rFonts w:ascii="Times New Roman" w:hAnsi="Times New Roman" w:cs="Times New Roman"/>
          <w:sz w:val="24"/>
          <w:szCs w:val="24"/>
        </w:rPr>
        <w:t>Новоудинские</w:t>
      </w:r>
      <w:proofErr w:type="spellEnd"/>
      <w:r w:rsidRPr="00204170">
        <w:rPr>
          <w:rFonts w:ascii="Times New Roman" w:hAnsi="Times New Roman" w:cs="Times New Roman"/>
          <w:sz w:val="24"/>
          <w:szCs w:val="24"/>
        </w:rPr>
        <w:t xml:space="preserve"> вести»,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и направить в 10-дневный срок в Управление Министерства юстиции Российской Федерации по Иркутской области сведения об источнике и о дате опубликования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 xml:space="preserve">(обнародования) муниципального  правового  акта  </w:t>
      </w:r>
      <w:proofErr w:type="spellStart"/>
      <w:r w:rsidRPr="00204170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204170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образования для включения указанных сведений в государственный реестр уставов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муниципальных образований Иркутской области.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4.Настоящее решение вступает в силу после государственной регистрации  и опубликования в информационном источнике «</w:t>
      </w:r>
      <w:proofErr w:type="spellStart"/>
      <w:r w:rsidRPr="00204170">
        <w:rPr>
          <w:rFonts w:ascii="Times New Roman" w:hAnsi="Times New Roman" w:cs="Times New Roman"/>
          <w:sz w:val="24"/>
          <w:szCs w:val="24"/>
        </w:rPr>
        <w:t>Новоудинские</w:t>
      </w:r>
      <w:proofErr w:type="spellEnd"/>
      <w:r w:rsidRPr="00204170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6D27BF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 xml:space="preserve">5.Ответсвенность за исполнение настоящего решения возложить на Главу </w:t>
      </w:r>
      <w:proofErr w:type="spellStart"/>
      <w:r w:rsidRPr="00204170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2041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04170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</w:p>
    <w:p w:rsidR="006D27BF" w:rsidRPr="00204170" w:rsidRDefault="00E1288D" w:rsidP="006D27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D27BF" w:rsidRPr="00204170">
        <w:rPr>
          <w:rFonts w:ascii="Times New Roman" w:hAnsi="Times New Roman" w:cs="Times New Roman"/>
          <w:sz w:val="24"/>
          <w:szCs w:val="24"/>
        </w:rPr>
        <w:t xml:space="preserve">униципального образования                                                                           </w:t>
      </w:r>
      <w:proofErr w:type="spellStart"/>
      <w:r w:rsidR="006D27BF" w:rsidRPr="00204170">
        <w:rPr>
          <w:rFonts w:ascii="Times New Roman" w:hAnsi="Times New Roman" w:cs="Times New Roman"/>
          <w:sz w:val="24"/>
          <w:szCs w:val="24"/>
        </w:rPr>
        <w:t>Г.А.Бакляк</w:t>
      </w:r>
      <w:proofErr w:type="spellEnd"/>
      <w:r w:rsidR="006D27BF" w:rsidRPr="00204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7BF" w:rsidRPr="00204170" w:rsidRDefault="006D27BF" w:rsidP="006D27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7FF0" w:rsidRDefault="00317FF0"/>
    <w:sectPr w:rsidR="00317FF0" w:rsidSect="0068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7BF"/>
    <w:rsid w:val="000062A1"/>
    <w:rsid w:val="00056DEF"/>
    <w:rsid w:val="00105AF5"/>
    <w:rsid w:val="001C2D01"/>
    <w:rsid w:val="0028765B"/>
    <w:rsid w:val="00317FF0"/>
    <w:rsid w:val="005F7692"/>
    <w:rsid w:val="006D27BF"/>
    <w:rsid w:val="006D6D32"/>
    <w:rsid w:val="0070267E"/>
    <w:rsid w:val="009C6AC2"/>
    <w:rsid w:val="00B31677"/>
    <w:rsid w:val="00C122E7"/>
    <w:rsid w:val="00CA131F"/>
    <w:rsid w:val="00D724CF"/>
    <w:rsid w:val="00E1288D"/>
    <w:rsid w:val="00E41697"/>
    <w:rsid w:val="00ED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12</cp:revision>
  <cp:lastPrinted>2021-12-08T03:45:00Z</cp:lastPrinted>
  <dcterms:created xsi:type="dcterms:W3CDTF">2021-09-27T01:07:00Z</dcterms:created>
  <dcterms:modified xsi:type="dcterms:W3CDTF">2021-12-08T03:47:00Z</dcterms:modified>
</cp:coreProperties>
</file>