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D8" w:rsidRPr="00273E3C" w:rsidRDefault="00FA6AD8" w:rsidP="00FA6AD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73E3C">
        <w:rPr>
          <w:rFonts w:ascii="Times New Roman" w:hAnsi="Times New Roman"/>
          <w:b/>
          <w:lang w:eastAsia="ru-RU"/>
        </w:rPr>
        <w:t>РОССИЙСКАЯ ФЕДЕРАЦИЯ</w:t>
      </w:r>
    </w:p>
    <w:p w:rsidR="00FA6AD8" w:rsidRPr="00273E3C" w:rsidRDefault="00FA6AD8" w:rsidP="00FA6AD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73E3C">
        <w:rPr>
          <w:rFonts w:ascii="Times New Roman" w:hAnsi="Times New Roman"/>
          <w:b/>
          <w:lang w:eastAsia="ru-RU"/>
        </w:rPr>
        <w:t>ИРКУТСКАЯ ОБЛАСТЬ</w:t>
      </w:r>
    </w:p>
    <w:p w:rsidR="00FA6AD8" w:rsidRPr="00273E3C" w:rsidRDefault="00FA6AD8" w:rsidP="00FA6AD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73E3C">
        <w:rPr>
          <w:rFonts w:ascii="Times New Roman" w:hAnsi="Times New Roman"/>
          <w:b/>
          <w:lang w:eastAsia="ru-RU"/>
        </w:rPr>
        <w:t>УСТЬ-УДИНСКИЙ РАЙОН</w:t>
      </w:r>
    </w:p>
    <w:p w:rsidR="00FA6AD8" w:rsidRPr="00273E3C" w:rsidRDefault="00FA6AD8" w:rsidP="00FA6AD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73E3C">
        <w:rPr>
          <w:rFonts w:ascii="Times New Roman" w:hAnsi="Times New Roman"/>
          <w:b/>
          <w:lang w:eastAsia="ru-RU"/>
        </w:rPr>
        <w:t xml:space="preserve">ДУМА </w:t>
      </w:r>
    </w:p>
    <w:p w:rsidR="00FA6AD8" w:rsidRPr="00273E3C" w:rsidRDefault="00FA6AD8" w:rsidP="00FA6AD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73E3C">
        <w:rPr>
          <w:rFonts w:ascii="Times New Roman" w:hAnsi="Times New Roman"/>
          <w:b/>
          <w:lang w:eastAsia="ru-RU"/>
        </w:rPr>
        <w:t>НОВОУДИНСКОГОСЕЛЬСКОГО ПОСЕЛЕНИЯ</w:t>
      </w:r>
    </w:p>
    <w:p w:rsidR="00FA6AD8" w:rsidRPr="00273E3C" w:rsidRDefault="00FA6AD8" w:rsidP="00FA6AD8">
      <w:pPr>
        <w:spacing w:after="0" w:line="240" w:lineRule="auto"/>
        <w:rPr>
          <w:rFonts w:ascii="Times New Roman" w:hAnsi="Times New Roman"/>
          <w:lang w:eastAsia="ru-RU"/>
        </w:rPr>
      </w:pPr>
    </w:p>
    <w:p w:rsidR="00FA6AD8" w:rsidRPr="00273E3C" w:rsidRDefault="00FA6AD8" w:rsidP="00FA6AD8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97700" w:rsidRDefault="00FA6AD8" w:rsidP="00FA6AD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73E3C">
        <w:rPr>
          <w:rFonts w:ascii="Times New Roman" w:hAnsi="Times New Roman"/>
          <w:b/>
          <w:lang w:eastAsia="ru-RU"/>
        </w:rPr>
        <w:t xml:space="preserve">РЕШЕНИЕ </w:t>
      </w:r>
    </w:p>
    <w:p w:rsidR="00797700" w:rsidRDefault="00797700" w:rsidP="00FA6AD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FA6AD8" w:rsidRPr="00273E3C" w:rsidRDefault="00FA6AD8" w:rsidP="00FA6A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A6AD8" w:rsidRPr="00273E3C" w:rsidRDefault="00F47FBD" w:rsidP="00FA6AD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« 27</w:t>
      </w:r>
      <w:r w:rsidR="00FA6AD8" w:rsidRPr="00273E3C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>ноября 2019 г. № 24</w:t>
      </w:r>
      <w:r w:rsidR="00FA6AD8" w:rsidRPr="00273E3C">
        <w:rPr>
          <w:rFonts w:ascii="Times New Roman" w:hAnsi="Times New Roman"/>
          <w:lang w:eastAsia="ru-RU"/>
        </w:rPr>
        <w:t>/</w:t>
      </w:r>
      <w:r>
        <w:rPr>
          <w:rFonts w:ascii="Times New Roman" w:hAnsi="Times New Roman"/>
          <w:lang w:eastAsia="ru-RU"/>
        </w:rPr>
        <w:t>3</w:t>
      </w:r>
      <w:r w:rsidR="00FA6AD8" w:rsidRPr="00273E3C">
        <w:rPr>
          <w:rFonts w:ascii="Times New Roman" w:hAnsi="Times New Roman"/>
          <w:lang w:eastAsia="ru-RU"/>
        </w:rPr>
        <w:t xml:space="preserve"> ДП</w:t>
      </w:r>
    </w:p>
    <w:p w:rsidR="00FA6AD8" w:rsidRPr="00273E3C" w:rsidRDefault="00FA6AD8" w:rsidP="00FA6AD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273E3C">
        <w:rPr>
          <w:rFonts w:ascii="Times New Roman" w:hAnsi="Times New Roman"/>
          <w:lang w:eastAsia="ru-RU"/>
        </w:rPr>
        <w:t xml:space="preserve">с. Новая Уда                                                        </w:t>
      </w:r>
      <w:proofErr w:type="gramEnd"/>
    </w:p>
    <w:p w:rsidR="00FA6AD8" w:rsidRPr="00273E3C" w:rsidRDefault="00FA6AD8" w:rsidP="00FA6AD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FA6AD8" w:rsidRPr="00F47FBD" w:rsidRDefault="00FA6AD8" w:rsidP="00F47F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FBD">
        <w:rPr>
          <w:rFonts w:ascii="Times New Roman" w:hAnsi="Times New Roman"/>
          <w:color w:val="000000"/>
          <w:sz w:val="28"/>
          <w:szCs w:val="28"/>
          <w:lang w:eastAsia="ru-RU"/>
        </w:rPr>
        <w:t>«О введении на территории Новоудинского</w:t>
      </w:r>
    </w:p>
    <w:p w:rsidR="00FA6AD8" w:rsidRPr="00F47FBD" w:rsidRDefault="00FA6AD8" w:rsidP="00F47F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FBD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F47FBD" w:rsidRPr="00F47F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7FBD">
        <w:rPr>
          <w:rFonts w:ascii="Times New Roman" w:hAnsi="Times New Roman"/>
          <w:color w:val="000000"/>
          <w:sz w:val="28"/>
          <w:szCs w:val="28"/>
          <w:lang w:eastAsia="ru-RU"/>
        </w:rPr>
        <w:t>земельного налога»</w:t>
      </w:r>
    </w:p>
    <w:p w:rsidR="00F47FBD" w:rsidRPr="00273E3C" w:rsidRDefault="00F47FBD" w:rsidP="00F47FBD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FA6AD8" w:rsidRPr="00F47FBD" w:rsidRDefault="00FA6AD8" w:rsidP="00FA6A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47FB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31 Налогового кодекса Российской Федерации,</w:t>
      </w:r>
      <w:r w:rsidRPr="00F47F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Федеральным законом</w:t>
      </w:r>
      <w:r w:rsidRPr="00F47FBD">
        <w:rPr>
          <w:rFonts w:ascii="Times New Roman" w:hAnsi="Times New Roman"/>
          <w:sz w:val="24"/>
          <w:szCs w:val="24"/>
          <w:lang w:eastAsia="ru-RU"/>
        </w:rPr>
        <w:t xml:space="preserve"> от 29.09.2019 № 325-ФЗ «О внесении изменений  в части первую и вторую Налогового кодекса РФ», п. 3 ч. 10 </w:t>
      </w:r>
      <w:r w:rsidR="002C4322" w:rsidRPr="00F47FBD">
        <w:rPr>
          <w:rFonts w:ascii="Times New Roman" w:hAnsi="Times New Roman"/>
          <w:sz w:val="24"/>
          <w:szCs w:val="24"/>
          <w:lang w:eastAsia="ru-RU"/>
        </w:rPr>
        <w:t>ст.35</w:t>
      </w:r>
      <w:r w:rsidRPr="00F47FBD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</w:t>
      </w:r>
      <w:r w:rsidRPr="00F47FBD">
        <w:rPr>
          <w:rFonts w:ascii="Times New Roman" w:eastAsiaTheme="minorHAnsi" w:hAnsi="Times New Roman"/>
          <w:sz w:val="24"/>
          <w:szCs w:val="24"/>
        </w:rPr>
        <w:t xml:space="preserve">06.10.2003 N 131-ФЗ "Об общих принципах организации местного самоуправления в Российской Федерации", </w:t>
      </w:r>
      <w:r w:rsidRPr="00F47FBD">
        <w:rPr>
          <w:rFonts w:ascii="Times New Roman" w:hAnsi="Times New Roman"/>
          <w:sz w:val="24"/>
          <w:szCs w:val="24"/>
          <w:lang w:eastAsia="ru-RU"/>
        </w:rPr>
        <w:t xml:space="preserve">ст. 6 Устава Новоудинского муниципального образования,  Дума </w:t>
      </w:r>
      <w:proofErr w:type="gramEnd"/>
    </w:p>
    <w:p w:rsidR="00FA6AD8" w:rsidRPr="00F47FBD" w:rsidRDefault="00FA6AD8" w:rsidP="00FA6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РЕШИЛА:</w:t>
      </w:r>
    </w:p>
    <w:p w:rsidR="00FA6AD8" w:rsidRPr="00F47FBD" w:rsidRDefault="00FA6AD8" w:rsidP="00FA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F47FBD">
        <w:rPr>
          <w:rFonts w:ascii="Times New Roman" w:hAnsi="Times New Roman"/>
          <w:sz w:val="24"/>
          <w:szCs w:val="24"/>
        </w:rPr>
        <w:t xml:space="preserve">Установить и ввести на территории  </w:t>
      </w:r>
      <w:r w:rsidRPr="00F47FBD">
        <w:rPr>
          <w:rFonts w:ascii="Times New Roman" w:hAnsi="Times New Roman"/>
          <w:sz w:val="24"/>
          <w:szCs w:val="24"/>
          <w:lang w:eastAsia="ru-RU"/>
        </w:rPr>
        <w:t>Новоудинского</w:t>
      </w:r>
      <w:r w:rsidRPr="00F47FBD">
        <w:rPr>
          <w:rFonts w:ascii="Times New Roman" w:hAnsi="Times New Roman"/>
          <w:sz w:val="24"/>
          <w:szCs w:val="24"/>
        </w:rPr>
        <w:t xml:space="preserve"> муниципального образования с 1 января 2020 года  земельный налог согласно приложению 1 к настоящему решению. </w:t>
      </w:r>
    </w:p>
    <w:p w:rsidR="00FA6AD8" w:rsidRPr="00F47FBD" w:rsidRDefault="00FA6AD8" w:rsidP="00FA6AD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</w:rPr>
        <w:t xml:space="preserve">          2. Со дня вступления в силу настоящего решения признать утратившим силу решение Думы </w:t>
      </w:r>
      <w:r w:rsidRPr="00F47FBD">
        <w:rPr>
          <w:rFonts w:ascii="Times New Roman" w:hAnsi="Times New Roman"/>
          <w:sz w:val="24"/>
          <w:szCs w:val="24"/>
          <w:lang w:eastAsia="ru-RU"/>
        </w:rPr>
        <w:t>Новоудинского</w:t>
      </w:r>
      <w:r w:rsidRPr="00F47FB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F47FBD">
        <w:rPr>
          <w:rFonts w:ascii="Times New Roman" w:hAnsi="Times New Roman"/>
          <w:sz w:val="24"/>
          <w:szCs w:val="24"/>
          <w:lang w:eastAsia="ru-RU"/>
        </w:rPr>
        <w:t xml:space="preserve">«Об установлении на </w:t>
      </w:r>
      <w:proofErr w:type="gramStart"/>
      <w:r w:rsidRPr="00F47FBD">
        <w:rPr>
          <w:rFonts w:ascii="Times New Roman" w:hAnsi="Times New Roman"/>
          <w:sz w:val="24"/>
          <w:szCs w:val="24"/>
          <w:lang w:eastAsia="ru-RU"/>
        </w:rPr>
        <w:t xml:space="preserve">территории Новоудинского муниципального образования земельного налога» от «27» ноября </w:t>
      </w:r>
      <w:r w:rsidRPr="00424D5C">
        <w:rPr>
          <w:rFonts w:ascii="Times New Roman" w:hAnsi="Times New Roman"/>
          <w:sz w:val="24"/>
          <w:szCs w:val="24"/>
          <w:lang w:eastAsia="ru-RU"/>
        </w:rPr>
        <w:t>2014</w:t>
      </w:r>
      <w:r w:rsidRPr="00F47FBD">
        <w:rPr>
          <w:rFonts w:ascii="Times New Roman" w:hAnsi="Times New Roman"/>
          <w:sz w:val="24"/>
          <w:szCs w:val="24"/>
          <w:lang w:eastAsia="ru-RU"/>
        </w:rPr>
        <w:t>г.№ 12/2 «О внесении изменений в решение Думы от «29» мая 2015г.№ 16/1-ДП «Об установлении на территории Новоудинского муниципального образования земельного налога» («</w:t>
      </w:r>
      <w:proofErr w:type="spellStart"/>
      <w:r w:rsidRPr="00F47FBD">
        <w:rPr>
          <w:rFonts w:ascii="Times New Roman" w:hAnsi="Times New Roman"/>
          <w:sz w:val="24"/>
          <w:szCs w:val="24"/>
          <w:lang w:eastAsia="ru-RU"/>
        </w:rPr>
        <w:t>Новоудинские</w:t>
      </w:r>
      <w:proofErr w:type="spellEnd"/>
      <w:r w:rsidRPr="00F47FBD">
        <w:rPr>
          <w:rFonts w:ascii="Times New Roman" w:hAnsi="Times New Roman"/>
          <w:sz w:val="24"/>
          <w:szCs w:val="24"/>
          <w:lang w:eastAsia="ru-RU"/>
        </w:rPr>
        <w:t xml:space="preserve"> вести № 19 от 11.11.2014г., № 8 от 17.06.2015г.    </w:t>
      </w:r>
      <w:proofErr w:type="gramEnd"/>
    </w:p>
    <w:p w:rsidR="00FA6AD8" w:rsidRPr="00F47FBD" w:rsidRDefault="00FA6AD8" w:rsidP="00FA6AD8">
      <w:pPr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  3. Опубликовать настоящее решение в установленном порядке  в официальном источнике </w:t>
      </w:r>
      <w:proofErr w:type="spellStart"/>
      <w:r w:rsidRPr="00F47FBD">
        <w:rPr>
          <w:rFonts w:ascii="Times New Roman" w:hAnsi="Times New Roman"/>
          <w:sz w:val="24"/>
          <w:szCs w:val="24"/>
          <w:lang w:eastAsia="ru-RU"/>
        </w:rPr>
        <w:t>Новоудинские</w:t>
      </w:r>
      <w:proofErr w:type="spellEnd"/>
      <w:r w:rsidRPr="00F47FBD">
        <w:rPr>
          <w:rFonts w:ascii="Times New Roman" w:hAnsi="Times New Roman"/>
          <w:sz w:val="24"/>
          <w:szCs w:val="24"/>
          <w:lang w:eastAsia="ru-RU"/>
        </w:rPr>
        <w:t xml:space="preserve"> вести и разместить на официальном  сайте муниципального образования </w:t>
      </w:r>
      <w:hyperlink r:id="rId5" w:tgtFrame="_blank" w:history="1">
        <w:r w:rsidRPr="00F47FBD">
          <w:rPr>
            <w:rStyle w:val="a3"/>
            <w:rFonts w:ascii="Times New Roman" w:hAnsi="Times New Roman"/>
            <w:sz w:val="24"/>
            <w:szCs w:val="24"/>
          </w:rPr>
          <w:t>http://новоудинское.рф/</w:t>
        </w:r>
      </w:hyperlink>
    </w:p>
    <w:p w:rsidR="00FA6AD8" w:rsidRPr="00F47FBD" w:rsidRDefault="00FA6AD8" w:rsidP="00FA6AD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      4.  Настоящее решение вступает в силу с 1 января 2020 года, но не ранее 1-го числа очередного налогового периода по земельному налогу. </w:t>
      </w:r>
    </w:p>
    <w:p w:rsidR="00FA6AD8" w:rsidRPr="00F47FBD" w:rsidRDefault="00FA6AD8" w:rsidP="00FA6AD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6AD8" w:rsidRPr="00F47FBD" w:rsidRDefault="00FA6AD8" w:rsidP="00FA6AD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FA6AD8" w:rsidRPr="00F47FBD" w:rsidRDefault="00FA6AD8" w:rsidP="00FA6A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Председатель Думы</w:t>
      </w: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47FBD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F47FBD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                                 </w:t>
      </w:r>
      <w:proofErr w:type="spellStart"/>
      <w:r w:rsidRPr="00F47FBD">
        <w:rPr>
          <w:rFonts w:ascii="Times New Roman" w:hAnsi="Times New Roman"/>
          <w:sz w:val="24"/>
          <w:szCs w:val="24"/>
          <w:lang w:eastAsia="ru-RU"/>
        </w:rPr>
        <w:t>Г.А.Бакляк</w:t>
      </w:r>
      <w:proofErr w:type="spellEnd"/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Глава Новоудинского</w:t>
      </w: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  <w:proofErr w:type="spellStart"/>
      <w:r w:rsidRPr="00F47FBD">
        <w:rPr>
          <w:rFonts w:ascii="Times New Roman" w:hAnsi="Times New Roman"/>
          <w:sz w:val="24"/>
          <w:szCs w:val="24"/>
          <w:lang w:eastAsia="ru-RU"/>
        </w:rPr>
        <w:t>Г.А.Бакляк</w:t>
      </w:r>
      <w:proofErr w:type="spellEnd"/>
      <w:r w:rsidRPr="00F47FB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A6AD8" w:rsidRPr="00F47FBD" w:rsidRDefault="00FA6AD8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УТВЕРЖДЕНО:</w:t>
      </w:r>
    </w:p>
    <w:p w:rsidR="00FA6AD8" w:rsidRPr="00F47FBD" w:rsidRDefault="00FA6AD8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 решением Думы Новоудинского</w:t>
      </w:r>
    </w:p>
    <w:p w:rsidR="00FA6AD8" w:rsidRPr="00F47FBD" w:rsidRDefault="00FA6AD8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A6AD8" w:rsidRPr="00F47FBD" w:rsidRDefault="00F47FBD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«27</w:t>
      </w:r>
      <w:r w:rsidR="00FA6AD8" w:rsidRPr="00F47FBD">
        <w:rPr>
          <w:rFonts w:ascii="Times New Roman" w:hAnsi="Times New Roman"/>
          <w:sz w:val="24"/>
          <w:szCs w:val="24"/>
          <w:lang w:eastAsia="ru-RU"/>
        </w:rPr>
        <w:t xml:space="preserve"> » </w:t>
      </w:r>
      <w:r>
        <w:rPr>
          <w:rFonts w:ascii="Times New Roman" w:hAnsi="Times New Roman"/>
          <w:sz w:val="24"/>
          <w:szCs w:val="24"/>
          <w:lang w:eastAsia="ru-RU"/>
        </w:rPr>
        <w:t>ноября  2019г.№ 24/3</w:t>
      </w:r>
      <w:r w:rsidR="00FA6AD8" w:rsidRPr="00F47FBD">
        <w:rPr>
          <w:rFonts w:ascii="Times New Roman" w:hAnsi="Times New Roman"/>
          <w:sz w:val="24"/>
          <w:szCs w:val="24"/>
          <w:lang w:eastAsia="ru-RU"/>
        </w:rPr>
        <w:t>-ДП</w:t>
      </w:r>
    </w:p>
    <w:p w:rsidR="00FA6AD8" w:rsidRPr="00F47FBD" w:rsidRDefault="00FA6AD8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47FBD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47FBD">
        <w:rPr>
          <w:rFonts w:ascii="Times New Roman" w:hAnsi="Times New Roman"/>
          <w:sz w:val="24"/>
          <w:szCs w:val="24"/>
          <w:lang w:eastAsia="ru-RU"/>
        </w:rPr>
        <w:t xml:space="preserve"> О Л О Ж Е Н И Е</w:t>
      </w:r>
    </w:p>
    <w:p w:rsidR="00FA6AD8" w:rsidRPr="00F47FBD" w:rsidRDefault="00FA6AD8" w:rsidP="00FA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о земельном налоге на территории Новоудинского</w:t>
      </w:r>
    </w:p>
    <w:p w:rsidR="00FA6AD8" w:rsidRPr="00F47FBD" w:rsidRDefault="00FA6AD8" w:rsidP="00FA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Общие положения</w:t>
      </w:r>
    </w:p>
    <w:p w:rsidR="000501C1" w:rsidRDefault="00FA6AD8" w:rsidP="000501C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Настоящим Положением в соответствии с Налоговым кодексом Российской Федерации на территории Новоудинского муниципального образования определяются ставки земельного налога, порядок  уплаты налога, </w:t>
      </w:r>
      <w:r w:rsidRPr="00F47FBD">
        <w:rPr>
          <w:rFonts w:ascii="Times New Roman" w:eastAsiaTheme="minorHAnsi" w:hAnsi="Times New Roman"/>
          <w:sz w:val="24"/>
          <w:szCs w:val="24"/>
        </w:rPr>
        <w:t>налоговые льготы, основания и порядок их применения.</w:t>
      </w:r>
    </w:p>
    <w:p w:rsidR="00FA6AD8" w:rsidRPr="00F47FBD" w:rsidRDefault="00FA6AD8" w:rsidP="000501C1">
      <w:pPr>
        <w:autoSpaceDE w:val="0"/>
        <w:autoSpaceDN w:val="0"/>
        <w:adjustRightInd w:val="0"/>
        <w:spacing w:before="220"/>
        <w:ind w:firstLine="540"/>
        <w:jc w:val="center"/>
        <w:rPr>
          <w:rFonts w:ascii="Times New Roman" w:eastAsiaTheme="minorHAnsi" w:hAnsi="Times New Roman"/>
          <w:sz w:val="24"/>
          <w:szCs w:val="24"/>
        </w:rPr>
      </w:pPr>
      <w:r w:rsidRPr="00F47FBD">
        <w:rPr>
          <w:rFonts w:ascii="Times New Roman" w:eastAsiaTheme="minorHAnsi" w:hAnsi="Times New Roman"/>
          <w:sz w:val="24"/>
          <w:szCs w:val="24"/>
        </w:rPr>
        <w:t>Налогоплательщики</w:t>
      </w:r>
    </w:p>
    <w:p w:rsidR="00FA6AD8" w:rsidRPr="00F47FBD" w:rsidRDefault="00FA6AD8" w:rsidP="00FA6A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F47FBD">
        <w:rPr>
          <w:rFonts w:ascii="Times New Roman" w:eastAsiaTheme="minorHAnsi" w:hAnsi="Times New Roman"/>
          <w:sz w:val="24"/>
          <w:szCs w:val="24"/>
        </w:rPr>
        <w:t xml:space="preserve">Налогоплательщиками земельного налога (далее 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23" w:history="1">
        <w:r w:rsidRPr="00F47FBD">
          <w:rPr>
            <w:rFonts w:ascii="Times New Roman" w:eastAsiaTheme="minorHAnsi" w:hAnsi="Times New Roman"/>
            <w:color w:val="0000FF"/>
            <w:sz w:val="24"/>
            <w:szCs w:val="24"/>
          </w:rPr>
          <w:t>статьей 389</w:t>
        </w:r>
      </w:hyperlink>
      <w:r w:rsidRPr="00F47FBD">
        <w:rPr>
          <w:rFonts w:ascii="Times New Roman" w:eastAsiaTheme="minorHAnsi" w:hAnsi="Times New Roman"/>
          <w:sz w:val="24"/>
          <w:szCs w:val="24"/>
        </w:rPr>
        <w:t xml:space="preserve"> Налогового  кодекса, на праве собственности, праве постоянного (бессрочного) пользования или </w:t>
      </w:r>
      <w:hyperlink r:id="rId6" w:history="1">
        <w:r w:rsidRPr="00F47FBD">
          <w:rPr>
            <w:rFonts w:ascii="Times New Roman" w:eastAsiaTheme="minorHAnsi" w:hAnsi="Times New Roman"/>
            <w:color w:val="0000FF"/>
            <w:sz w:val="24"/>
            <w:szCs w:val="24"/>
          </w:rPr>
          <w:t>праве</w:t>
        </w:r>
      </w:hyperlink>
      <w:r w:rsidRPr="00F47FBD">
        <w:rPr>
          <w:rFonts w:ascii="Times New Roman" w:eastAsiaTheme="minorHAnsi" w:hAnsi="Times New Roman"/>
          <w:sz w:val="24"/>
          <w:szCs w:val="24"/>
        </w:rPr>
        <w:t xml:space="preserve"> пожизненного наследуемого владения, если иное не установлено настоящим пунктом.</w:t>
      </w:r>
    </w:p>
    <w:p w:rsidR="00FA6AD8" w:rsidRDefault="00FA6AD8" w:rsidP="00F47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47FBD">
        <w:rPr>
          <w:rFonts w:ascii="Times New Roman" w:eastAsiaTheme="minorHAnsi" w:hAnsi="Times New Roman"/>
          <w:sz w:val="24"/>
          <w:szCs w:val="24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 w:rsidRPr="00F47FBD">
          <w:rPr>
            <w:rFonts w:ascii="Times New Roman" w:eastAsiaTheme="minorHAnsi" w:hAnsi="Times New Roman"/>
            <w:color w:val="0000FF"/>
            <w:sz w:val="24"/>
            <w:szCs w:val="24"/>
          </w:rPr>
          <w:t>праве безвозмездного пользования</w:t>
        </w:r>
      </w:hyperlink>
      <w:r w:rsidRPr="00F47FBD">
        <w:rPr>
          <w:rFonts w:ascii="Times New Roman" w:eastAsiaTheme="minorHAnsi" w:hAnsi="Times New Roman"/>
          <w:sz w:val="24"/>
          <w:szCs w:val="24"/>
        </w:rPr>
        <w:t>, в том числе праве безвозмездного срочного пользования, или переданных им по договору аренды.</w:t>
      </w:r>
    </w:p>
    <w:p w:rsidR="00F47FBD" w:rsidRPr="00F47FBD" w:rsidRDefault="00F47FBD" w:rsidP="00F47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3. Налоговые ставки</w:t>
      </w:r>
    </w:p>
    <w:p w:rsidR="00FA6AD8" w:rsidRPr="00F47FBD" w:rsidRDefault="00FA6AD8" w:rsidP="00FA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6AD8" w:rsidRPr="00F47FBD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        3.1.Налоговые ставки устанавливаются в следующих размерах:</w:t>
      </w:r>
    </w:p>
    <w:p w:rsidR="00FA6AD8" w:rsidRPr="00F47FBD" w:rsidRDefault="00FA6AD8" w:rsidP="00FA6A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47FBD">
        <w:rPr>
          <w:rFonts w:ascii="Times New Roman" w:eastAsiaTheme="minorHAnsi" w:hAnsi="Times New Roman"/>
          <w:sz w:val="24"/>
          <w:szCs w:val="24"/>
        </w:rPr>
        <w:t>0,3 процента в отношении земельных участков:</w:t>
      </w:r>
    </w:p>
    <w:p w:rsidR="00FA6AD8" w:rsidRPr="00F47FBD" w:rsidRDefault="00FA6AD8" w:rsidP="00FA6A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47FBD">
        <w:rPr>
          <w:rFonts w:ascii="Times New Roman" w:eastAsiaTheme="minorHAnsi" w:hAnsi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A6AD8" w:rsidRPr="00F47FBD" w:rsidRDefault="00FA6AD8" w:rsidP="00FA6A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47FBD">
        <w:rPr>
          <w:rFonts w:ascii="Times New Roman" w:eastAsiaTheme="minorHAnsi" w:hAnsi="Times New Roman"/>
          <w:sz w:val="24"/>
          <w:szCs w:val="24"/>
        </w:rPr>
        <w:t xml:space="preserve">занятых </w:t>
      </w:r>
      <w:hyperlink r:id="rId8" w:history="1">
        <w:r w:rsidRPr="00F47FBD">
          <w:rPr>
            <w:rFonts w:ascii="Times New Roman" w:eastAsiaTheme="minorHAnsi" w:hAnsi="Times New Roman"/>
            <w:color w:val="0000FF"/>
            <w:sz w:val="24"/>
            <w:szCs w:val="24"/>
          </w:rPr>
          <w:t>жилищным фондом</w:t>
        </w:r>
      </w:hyperlink>
      <w:r w:rsidRPr="00F47FBD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9" w:history="1">
        <w:r w:rsidRPr="00F47FBD">
          <w:rPr>
            <w:rFonts w:ascii="Times New Roman" w:eastAsiaTheme="minorHAnsi" w:hAnsi="Times New Roman"/>
            <w:color w:val="0000FF"/>
            <w:sz w:val="24"/>
            <w:szCs w:val="24"/>
          </w:rPr>
          <w:t>объектами инженерной инфраструктуры</w:t>
        </w:r>
      </w:hyperlink>
      <w:r w:rsidRPr="00F47FBD">
        <w:rPr>
          <w:rFonts w:ascii="Times New Roman" w:eastAsiaTheme="minorHAnsi" w:hAnsi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A6AD8" w:rsidRPr="00F47FBD" w:rsidRDefault="00FA6AD8" w:rsidP="00FA6AD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47FBD">
        <w:rPr>
          <w:rFonts w:ascii="Times New Roman" w:eastAsiaTheme="minorHAnsi" w:hAnsi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F47FBD">
          <w:rPr>
            <w:rFonts w:ascii="Times New Roman" w:eastAsiaTheme="minorHAnsi" w:hAnsi="Times New Roman"/>
            <w:color w:val="0000FF"/>
            <w:sz w:val="24"/>
            <w:szCs w:val="24"/>
          </w:rPr>
          <w:t>личного подсобного хозяйства</w:t>
        </w:r>
      </w:hyperlink>
      <w:r w:rsidRPr="00F47FBD">
        <w:rPr>
          <w:rFonts w:ascii="Times New Roman" w:eastAsiaTheme="minorHAnsi" w:hAnsi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F47FBD">
          <w:rPr>
            <w:rFonts w:ascii="Times New Roman" w:eastAsiaTheme="minorHAnsi" w:hAnsi="Times New Roman"/>
            <w:color w:val="0000FF"/>
            <w:sz w:val="24"/>
            <w:szCs w:val="24"/>
          </w:rPr>
          <w:t>законом</w:t>
        </w:r>
      </w:hyperlink>
      <w:r w:rsidRPr="00F47FBD">
        <w:rPr>
          <w:rFonts w:ascii="Times New Roman" w:eastAsiaTheme="minorHAnsi" w:hAnsi="Times New Roman"/>
          <w:sz w:val="24"/>
          <w:szCs w:val="24"/>
        </w:rPr>
        <w:t xml:space="preserve"> от 29 июля 2017 года N 217-ФЗ "О ведении гражданами </w:t>
      </w:r>
      <w:r w:rsidRPr="00F47FBD">
        <w:rPr>
          <w:rFonts w:ascii="Times New Roman" w:eastAsiaTheme="minorHAnsi" w:hAnsi="Times New Roman"/>
          <w:sz w:val="24"/>
          <w:szCs w:val="24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A6AD8" w:rsidRPr="00F47FBD" w:rsidRDefault="00FA6AD8" w:rsidP="00FA6AD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47FBD">
        <w:rPr>
          <w:rFonts w:ascii="Times New Roman" w:eastAsiaTheme="minorHAnsi" w:hAnsi="Times New Roman"/>
          <w:sz w:val="24"/>
          <w:szCs w:val="24"/>
        </w:rPr>
        <w:t xml:space="preserve">ограниченных в обороте в соответствии с </w:t>
      </w:r>
      <w:hyperlink r:id="rId12" w:history="1">
        <w:r w:rsidRPr="00F47FBD">
          <w:rPr>
            <w:rFonts w:ascii="Times New Roman" w:eastAsiaTheme="minorHAnsi" w:hAnsi="Times New Roman"/>
            <w:color w:val="0000FF"/>
            <w:sz w:val="24"/>
            <w:szCs w:val="24"/>
          </w:rPr>
          <w:t>законодательством</w:t>
        </w:r>
      </w:hyperlink>
      <w:r w:rsidRPr="00F47FBD">
        <w:rPr>
          <w:rFonts w:ascii="Times New Roman" w:eastAsiaTheme="minorHAnsi" w:hAnsi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47FBD" w:rsidRPr="00F47FBD" w:rsidRDefault="00FA6AD8" w:rsidP="000501C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eastAsiaTheme="minorHAnsi" w:hAnsi="Times New Roman"/>
          <w:sz w:val="24"/>
          <w:szCs w:val="24"/>
        </w:rPr>
        <w:t>2) 1,5 процента в отношении прочих земельных участков.</w:t>
      </w:r>
    </w:p>
    <w:p w:rsidR="00FE6116" w:rsidRPr="00FB1B1F" w:rsidRDefault="00FE6116" w:rsidP="00FE6116">
      <w:pPr>
        <w:spacing w:after="0" w:line="240" w:lineRule="auto"/>
        <w:ind w:left="8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1B1F">
        <w:rPr>
          <w:rFonts w:ascii="Times New Roman" w:hAnsi="Times New Roman"/>
          <w:sz w:val="24"/>
          <w:szCs w:val="24"/>
          <w:lang w:eastAsia="ru-RU"/>
        </w:rPr>
        <w:t>4. Порядок уплаты налога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1B1F">
        <w:rPr>
          <w:rFonts w:ascii="Times New Roman" w:hAnsi="Times New Roman"/>
          <w:sz w:val="24"/>
          <w:szCs w:val="24"/>
          <w:lang w:eastAsia="ru-RU"/>
        </w:rPr>
        <w:t>авансовых платежей по налогу</w:t>
      </w:r>
    </w:p>
    <w:p w:rsidR="00FE6116" w:rsidRPr="00FB1B1F" w:rsidRDefault="00FE6116" w:rsidP="00FE6116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116" w:rsidRPr="00FB1B1F" w:rsidRDefault="00FE6116" w:rsidP="00FE6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B1F">
        <w:rPr>
          <w:rFonts w:ascii="Times New Roman" w:hAnsi="Times New Roman"/>
          <w:sz w:val="24"/>
          <w:szCs w:val="24"/>
          <w:lang w:eastAsia="ru-RU"/>
        </w:rPr>
        <w:t>4.1. Налог, подлежащий уплате по истечении налогового периода, уплачивается налогоплательщиками:</w:t>
      </w:r>
    </w:p>
    <w:p w:rsidR="00FE6116" w:rsidRPr="00FB1B1F" w:rsidRDefault="00FE6116" w:rsidP="00FE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1C1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- организациями – в срок не </w:t>
      </w:r>
      <w:r w:rsidRPr="000501C1">
        <w:rPr>
          <w:rFonts w:ascii="Times New Roman" w:hAnsi="Times New Roman"/>
          <w:sz w:val="24"/>
          <w:szCs w:val="24"/>
          <w:highlight w:val="yellow"/>
        </w:rPr>
        <w:t>позднее 5 февраля года, следующего за истекшим налоговым периодом.</w:t>
      </w:r>
    </w:p>
    <w:p w:rsidR="00FE6116" w:rsidRPr="00FB1B1F" w:rsidRDefault="00FE6116" w:rsidP="00FE6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B1F">
        <w:rPr>
          <w:rFonts w:ascii="Times New Roman" w:hAnsi="Times New Roman"/>
          <w:sz w:val="24"/>
          <w:szCs w:val="24"/>
          <w:lang w:eastAsia="ru-RU"/>
        </w:rPr>
        <w:t>- физическими лицами – в сроки, установленные п. 1 ст. 397 Налогового кодекса Российской Федерации.</w:t>
      </w:r>
    </w:p>
    <w:p w:rsidR="00FE6116" w:rsidRPr="00FB1B1F" w:rsidRDefault="00FE6116" w:rsidP="00FE61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B1F">
        <w:rPr>
          <w:rFonts w:ascii="Times New Roman" w:hAnsi="Times New Roman"/>
          <w:sz w:val="24"/>
          <w:szCs w:val="24"/>
          <w:lang w:eastAsia="ru-RU"/>
        </w:rPr>
        <w:t>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FE6116" w:rsidRPr="00FB1B1F" w:rsidRDefault="00FE6116" w:rsidP="00FE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B1F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Pr="00FB1B1F">
        <w:rPr>
          <w:rFonts w:ascii="Times New Roman" w:hAnsi="Times New Roman"/>
          <w:sz w:val="24"/>
          <w:szCs w:val="24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FE6116" w:rsidRPr="00FB1B1F" w:rsidRDefault="00FE6116" w:rsidP="00FE611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FB1B1F">
        <w:rPr>
          <w:rFonts w:ascii="Times New Roman" w:hAnsi="Times New Roman"/>
          <w:sz w:val="24"/>
          <w:szCs w:val="24"/>
          <w:lang w:eastAsia="ru-RU"/>
        </w:rPr>
        <w:t xml:space="preserve">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3" w:history="1">
        <w:r w:rsidRPr="00FB1B1F">
          <w:rPr>
            <w:rFonts w:ascii="Times New Roman" w:hAnsi="Times New Roman"/>
            <w:sz w:val="24"/>
            <w:szCs w:val="24"/>
            <w:lang w:eastAsia="ru-RU"/>
          </w:rPr>
          <w:t>пунктом 1 ст. 396</w:t>
        </w:r>
      </w:hyperlink>
      <w:r w:rsidRPr="00FB1B1F">
        <w:rPr>
          <w:rFonts w:ascii="Times New Roman" w:hAnsi="Times New Roman"/>
          <w:sz w:val="24"/>
          <w:szCs w:val="24"/>
          <w:lang w:eastAsia="ru-RU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FE6116" w:rsidRDefault="00FE6116" w:rsidP="00FE6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 Авансовые платежи подлежат уплате налогоплательщиками-организациями в срок не позднее последнего числа месяца, следующего за отчетным периодом.</w:t>
      </w:r>
    </w:p>
    <w:p w:rsidR="00F47FBD" w:rsidRPr="00F47FBD" w:rsidRDefault="00F47FBD" w:rsidP="00F47FB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.</w:t>
      </w:r>
    </w:p>
    <w:p w:rsidR="00F47FBD" w:rsidRPr="00F47FBD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FBD" w:rsidRPr="00F47FBD" w:rsidRDefault="00F47FBD" w:rsidP="00F47FBD">
      <w:pPr>
        <w:spacing w:after="0" w:line="240" w:lineRule="auto"/>
        <w:ind w:left="720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5. Налоговые льготы</w:t>
      </w:r>
    </w:p>
    <w:p w:rsidR="00F47FBD" w:rsidRPr="00F47FBD" w:rsidRDefault="00F47FBD" w:rsidP="00F47F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7FBD" w:rsidRPr="00F47FBD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5.1. От уплаты земельного налога освобождаются:</w:t>
      </w:r>
    </w:p>
    <w:p w:rsidR="00F47FBD" w:rsidRPr="00F47FBD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5.1.1. Организации и физические лица, установленные статьей 395 Налогового кодекса Российской Федерации;</w:t>
      </w:r>
    </w:p>
    <w:p w:rsidR="00F47FBD" w:rsidRPr="00F47FBD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5.1.2.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</w:t>
      </w:r>
    </w:p>
    <w:p w:rsidR="00F47FBD" w:rsidRPr="00F47FBD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5.1.3. </w:t>
      </w:r>
      <w:r w:rsidRPr="00F47FBD">
        <w:rPr>
          <w:rFonts w:ascii="Times New Roman" w:hAnsi="Times New Roman"/>
          <w:sz w:val="24"/>
          <w:szCs w:val="24"/>
        </w:rPr>
        <w:t>Ветераны Великой Отечественной войны;</w:t>
      </w:r>
    </w:p>
    <w:p w:rsidR="00F47FBD" w:rsidRPr="00F47FBD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5.1.4. Вдовы ветеранов Великой отечественной войны.</w:t>
      </w:r>
    </w:p>
    <w:p w:rsidR="00F47FBD" w:rsidRPr="00F47FBD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FBD" w:rsidRPr="00F47FBD" w:rsidRDefault="00F47FBD" w:rsidP="00F47FB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6. Порядок и сроки предоставления налогоплательщиками</w:t>
      </w:r>
    </w:p>
    <w:p w:rsidR="00F47FBD" w:rsidRPr="00F47FBD" w:rsidRDefault="00F47FBD" w:rsidP="00F47FB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документов, подтверждающих право на уменьшение </w:t>
      </w:r>
      <w:proofErr w:type="gramStart"/>
      <w:r w:rsidRPr="00F47FBD">
        <w:rPr>
          <w:rFonts w:ascii="Times New Roman" w:hAnsi="Times New Roman"/>
          <w:sz w:val="24"/>
          <w:szCs w:val="24"/>
          <w:lang w:eastAsia="ru-RU"/>
        </w:rPr>
        <w:t>налоговой</w:t>
      </w:r>
      <w:proofErr w:type="gramEnd"/>
    </w:p>
    <w:p w:rsidR="00F47FBD" w:rsidRPr="00F47FBD" w:rsidRDefault="00F47FBD" w:rsidP="00F47FB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>базы, а также право на налоговые льготы</w:t>
      </w:r>
    </w:p>
    <w:p w:rsidR="00F47FBD" w:rsidRPr="00F47FBD" w:rsidRDefault="00F47FBD" w:rsidP="00F47FB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F47FBD" w:rsidRPr="00F47FBD" w:rsidRDefault="00F47FBD" w:rsidP="00F47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FBD"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Pr="00F47FBD">
        <w:rPr>
          <w:rFonts w:ascii="Times New Roman" w:hAnsi="Times New Roman"/>
          <w:sz w:val="24"/>
          <w:szCs w:val="24"/>
        </w:rPr>
        <w:t xml:space="preserve">Уменьшение налоговой базы в соответствии с </w:t>
      </w:r>
      <w:hyperlink r:id="rId14" w:history="1">
        <w:r w:rsidRPr="00F47FBD">
          <w:rPr>
            <w:rFonts w:ascii="Times New Roman" w:hAnsi="Times New Roman"/>
            <w:color w:val="0000FF"/>
            <w:sz w:val="24"/>
            <w:szCs w:val="24"/>
          </w:rPr>
          <w:t>пунктом 5</w:t>
        </w:r>
      </w:hyperlink>
      <w:r w:rsidRPr="00F47FBD">
        <w:rPr>
          <w:rFonts w:ascii="Times New Roman" w:hAnsi="Times New Roman"/>
          <w:sz w:val="24"/>
          <w:szCs w:val="24"/>
        </w:rPr>
        <w:t xml:space="preserve"> статьи 391 Налогового кодекса РФ (налоговый вычет) производится в отношении одного земельного участка по выбору налогоплательщика.</w:t>
      </w:r>
    </w:p>
    <w:p w:rsidR="006E0C11" w:rsidRPr="00F47FBD" w:rsidRDefault="00F47FBD" w:rsidP="00F47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7FBD">
        <w:rPr>
          <w:rFonts w:ascii="Times New Roman" w:hAnsi="Times New Roman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</w:t>
      </w:r>
      <w:r w:rsidR="00791E42">
        <w:rPr>
          <w:rFonts w:ascii="Times New Roman" w:hAnsi="Times New Roman"/>
          <w:sz w:val="24"/>
          <w:szCs w:val="24"/>
        </w:rPr>
        <w:t>с</w:t>
      </w:r>
      <w:r w:rsidRPr="00F47FBD">
        <w:rPr>
          <w:rFonts w:ascii="Times New Roman" w:hAnsi="Times New Roman"/>
          <w:sz w:val="24"/>
          <w:szCs w:val="24"/>
        </w:rPr>
        <w:t>а Р</w:t>
      </w:r>
      <w:r w:rsidR="00791E42">
        <w:rPr>
          <w:rFonts w:ascii="Times New Roman" w:hAnsi="Times New Roman"/>
          <w:sz w:val="24"/>
          <w:szCs w:val="24"/>
        </w:rPr>
        <w:t>Ф.</w:t>
      </w:r>
    </w:p>
    <w:sectPr w:rsidR="006E0C11" w:rsidRPr="00F47FBD" w:rsidSect="00AA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AD8"/>
    <w:rsid w:val="000501C1"/>
    <w:rsid w:val="00096C87"/>
    <w:rsid w:val="00161DE2"/>
    <w:rsid w:val="002A5216"/>
    <w:rsid w:val="002C4322"/>
    <w:rsid w:val="002E236C"/>
    <w:rsid w:val="00424D5C"/>
    <w:rsid w:val="004379FF"/>
    <w:rsid w:val="006E0C11"/>
    <w:rsid w:val="0076516E"/>
    <w:rsid w:val="00791E42"/>
    <w:rsid w:val="00797700"/>
    <w:rsid w:val="008D5AE9"/>
    <w:rsid w:val="00B24A9F"/>
    <w:rsid w:val="00E41D9A"/>
    <w:rsid w:val="00E63BC6"/>
    <w:rsid w:val="00F47FBD"/>
    <w:rsid w:val="00FA6AD8"/>
    <w:rsid w:val="00FB6CD9"/>
    <w:rsid w:val="00FE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AD8"/>
    <w:rPr>
      <w:color w:val="0000FF" w:themeColor="hyperlink"/>
      <w:u w:val="single"/>
    </w:rPr>
  </w:style>
  <w:style w:type="paragraph" w:styleId="a4">
    <w:name w:val="No Spacing"/>
    <w:qFormat/>
    <w:rsid w:val="00FA6A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A6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C569A4F1770120D4510BB6841CA26CA71C1477B006E162DB2D64AD975970B25B04307AB1AF0D0ACP2Y3I" TargetMode="External"/><Relationship Id="rId13" Type="http://schemas.openxmlformats.org/officeDocument/2006/relationships/hyperlink" Target="consultantplus://offline/ref=A87A599546F840AB9D396E50860C932C218543035C74D96C47191DED8DFD0DB6E6B622F38F14x2n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4FE0D49D2D642FD38FE516EA67F10DC57984F1576120D4510BB6841CA26CA71C1477909681C7DEA994B8531C51824B64304AA05PFYBI" TargetMode="External"/><Relationship Id="rId12" Type="http://schemas.openxmlformats.org/officeDocument/2006/relationships/hyperlink" Target="consultantplus://offline/ref=EB44FE0D49D2D642FD38FE516EA67F10DC57984F1576120D4510BB6841CA26CA71C1477B006E152BBED64AD975970B25B04307AB1AF0D0ACP2Y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C5698431574120D4510BB6841CA26CA71C1477B006F1421B8D64AD975970B25B04307AB1AF0D0ACP2Y3I" TargetMode="External"/><Relationship Id="rId11" Type="http://schemas.openxmlformats.org/officeDocument/2006/relationships/hyperlink" Target="consultantplus://offline/ref=EB44FE0D49D2D642FD38FE516EA67F10DC549C451476120D4510BB6841CA26CA63C11F7700690928BAC31C8830PCYBI" TargetMode="External"/><Relationship Id="rId5" Type="http://schemas.openxmlformats.org/officeDocument/2006/relationships/hyperlink" Target="http://xn--b1aedlkodebe5au.xn--p1ai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44FE0D49D2D642FD38FE516EA67F10DC549C45137E120D4510BB6841CA26CA71C1477B006E172BB9D64AD975970B25B04307AB1AF0D0ACP2Y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4FE0D49D2D642FD38FE516EA67F10DD5D9C471274120D4510BB6841CA26CA71C1477B006E172DBAD64AD975970B25B04307AB1AF0D0ACP2Y3I" TargetMode="External"/><Relationship Id="rId14" Type="http://schemas.openxmlformats.org/officeDocument/2006/relationships/hyperlink" Target="consultantplus://offline/ref=7668F5440B7BB2DAB0DC4A7DC3CA38D2F0CB4227DA047E23861AB48596C44772CF539214B619C794EAC08BE86C6EA8A73D1C646BD99FB2p1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WOW</cp:lastModifiedBy>
  <cp:revision>12</cp:revision>
  <cp:lastPrinted>2019-11-26T05:57:00Z</cp:lastPrinted>
  <dcterms:created xsi:type="dcterms:W3CDTF">2019-11-11T03:19:00Z</dcterms:created>
  <dcterms:modified xsi:type="dcterms:W3CDTF">2022-03-31T06:13:00Z</dcterms:modified>
</cp:coreProperties>
</file>