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НОВОУДИНСКОЕ  МУНИЦИПАЛЬНОЕ ОБРАЗОВАНИЕ</w:t>
      </w: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E0DDC" w:rsidRPr="000D68A4" w:rsidRDefault="007E0DDC" w:rsidP="007E0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DDC" w:rsidRPr="000D68A4" w:rsidRDefault="007E0DDC" w:rsidP="007E0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D68A4" w:rsidRPr="000D68A4">
        <w:rPr>
          <w:rFonts w:ascii="Times New Roman" w:eastAsia="Calibri" w:hAnsi="Times New Roman" w:cs="Times New Roman"/>
          <w:sz w:val="24"/>
          <w:szCs w:val="24"/>
        </w:rPr>
        <w:t>06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» сентября 2022 года                                                                                            № </w:t>
      </w:r>
      <w:r w:rsidR="000D68A4" w:rsidRPr="000D68A4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7E0DDC" w:rsidRPr="000D68A4" w:rsidRDefault="007E0DDC" w:rsidP="007E0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DDC" w:rsidRPr="000D68A4" w:rsidRDefault="007E0DDC" w:rsidP="007E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0D68A4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0D68A4">
        <w:rPr>
          <w:rFonts w:ascii="Times New Roman" w:eastAsia="Calibri" w:hAnsi="Times New Roman" w:cs="Times New Roman"/>
          <w:sz w:val="24"/>
          <w:szCs w:val="24"/>
        </w:rPr>
        <w:t>овая Уда</w:t>
      </w:r>
    </w:p>
    <w:p w:rsidR="007E0DDC" w:rsidRPr="000D68A4" w:rsidRDefault="007E0DDC" w:rsidP="007E0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7E0DDC" w:rsidRPr="000D68A4" w:rsidRDefault="007E0DDC" w:rsidP="000D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A4">
        <w:rPr>
          <w:rFonts w:ascii="Times New Roman" w:eastAsia="Calibri" w:hAnsi="Times New Roman" w:cs="Times New Roman"/>
          <w:b/>
          <w:bCs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7E0DDC" w:rsidRPr="000D68A4" w:rsidRDefault="007E0DDC" w:rsidP="007E0DDC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DDC" w:rsidRPr="000D68A4" w:rsidRDefault="007E0DDC" w:rsidP="007E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D68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п.1 </w:t>
      </w:r>
      <w:r w:rsidRPr="000D68A4">
        <w:rPr>
          <w:rFonts w:ascii="Times New Roman" w:eastAsia="Times New Roman" w:hAnsi="Times New Roman" w:cs="Times New Roman"/>
          <w:color w:val="000000"/>
          <w:sz w:val="24"/>
          <w:szCs w:val="24"/>
        </w:rPr>
        <w:t>ч. 4 ст.19</w:t>
      </w:r>
      <w:r w:rsidRPr="000D68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D68A4">
        <w:rPr>
          <w:rFonts w:ascii="Times New Roman" w:eastAsia="Calibri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г. № 476 «Об утверждении общих требований к порядку</w:t>
      </w:r>
      <w:proofErr w:type="gramEnd"/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закупок:</w:t>
      </w:r>
    </w:p>
    <w:p w:rsidR="007E0DDC" w:rsidRPr="000D68A4" w:rsidRDefault="007E0DDC" w:rsidP="007E0D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A4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E0DDC" w:rsidRPr="000D68A4" w:rsidRDefault="007E0DDC" w:rsidP="007E0D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DDC" w:rsidRPr="000D68A4" w:rsidRDefault="007E0DDC" w:rsidP="007E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7E0DDC" w:rsidRPr="000D68A4" w:rsidRDefault="007E0DDC" w:rsidP="007E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подлежит размещению в единой информационной системе в сфере закупок (</w:t>
      </w:r>
      <w:hyperlink r:id="rId4" w:history="1">
        <w:r w:rsidRPr="000D68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), а также </w:t>
      </w:r>
      <w:r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иформационно-телекоммуникационной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7E0DDC" w:rsidRPr="000D68A4" w:rsidRDefault="007E0DDC" w:rsidP="007E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68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«Интернет».</w:t>
      </w:r>
    </w:p>
    <w:p w:rsidR="007E0DDC" w:rsidRDefault="007E0DDC" w:rsidP="007E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A4" w:rsidRPr="000D68A4" w:rsidRDefault="000D68A4" w:rsidP="007E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DC" w:rsidRPr="000D68A4" w:rsidRDefault="007E0DDC" w:rsidP="007E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DC" w:rsidRPr="000D68A4" w:rsidRDefault="007E0DDC" w:rsidP="007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7E0DDC" w:rsidRPr="000D68A4" w:rsidRDefault="007E0DDC" w:rsidP="007E0DD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8F28AA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Г.А.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</w:p>
    <w:p w:rsidR="007E0DDC" w:rsidRPr="000D68A4" w:rsidRDefault="007E0DDC" w:rsidP="007E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DC" w:rsidRPr="000D68A4" w:rsidRDefault="007E0DDC" w:rsidP="007E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DC" w:rsidRPr="000D68A4" w:rsidRDefault="007E0DDC" w:rsidP="007E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DC" w:rsidRPr="000D68A4" w:rsidRDefault="007E0DDC" w:rsidP="000E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DDC" w:rsidRPr="000D68A4" w:rsidRDefault="007E0DDC" w:rsidP="000E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DDC" w:rsidRPr="000D68A4" w:rsidRDefault="007E0DDC" w:rsidP="000E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bookmarkStart w:id="0" w:name="Par24"/>
      <w:bookmarkStart w:id="1" w:name="Par23"/>
      <w:bookmarkStart w:id="2" w:name="Par27"/>
      <w:bookmarkEnd w:id="0"/>
      <w:bookmarkEnd w:id="1"/>
      <w:bookmarkEnd w:id="2"/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E0DDC" w:rsidRPr="000D68A4" w:rsidRDefault="007E0DD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E0DDC" w:rsidRPr="000D68A4" w:rsidRDefault="007E0DD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E0DDC" w:rsidRPr="000D68A4" w:rsidRDefault="007E0DD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D0C5F" w:rsidRPr="000D68A4" w:rsidRDefault="005D0C5F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D0C5F" w:rsidRPr="000D68A4" w:rsidRDefault="005D0C5F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bookmarkStart w:id="3" w:name="_GoBack"/>
      <w:bookmarkEnd w:id="3"/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0D68A4" w:rsidRDefault="000D68A4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D68A4">
        <w:rPr>
          <w:rFonts w:ascii="Times New Roman" w:eastAsia="Times New Roman CYR" w:hAnsi="Times New Roman" w:cs="Times New Roman"/>
          <w:sz w:val="24"/>
          <w:szCs w:val="24"/>
        </w:rPr>
        <w:t>Приложение №1</w:t>
      </w: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D68A4">
        <w:rPr>
          <w:rFonts w:ascii="Times New Roman" w:eastAsia="Times New Roman CYR" w:hAnsi="Times New Roman" w:cs="Times New Roman"/>
          <w:sz w:val="24"/>
          <w:szCs w:val="24"/>
        </w:rPr>
        <w:t>к постановлению Администрации</w:t>
      </w:r>
    </w:p>
    <w:p w:rsidR="000E21FC" w:rsidRPr="000D68A4" w:rsidRDefault="008F28AA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0D68A4">
        <w:rPr>
          <w:rFonts w:ascii="Times New Roman" w:eastAsia="Times New Roman CYR" w:hAnsi="Times New Roman" w:cs="Times New Roman"/>
          <w:sz w:val="24"/>
          <w:szCs w:val="24"/>
        </w:rPr>
        <w:t>Новоудинского</w:t>
      </w:r>
      <w:proofErr w:type="spellEnd"/>
      <w:r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0E21FC" w:rsidRPr="000D68A4">
        <w:rPr>
          <w:rFonts w:ascii="Times New Roman" w:eastAsia="Times New Roman CYR" w:hAnsi="Times New Roman" w:cs="Times New Roman"/>
          <w:sz w:val="24"/>
          <w:szCs w:val="24"/>
        </w:rPr>
        <w:t>сельского поселения</w:t>
      </w: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от </w:t>
      </w:r>
      <w:r w:rsidR="008F28AA" w:rsidRPr="000D68A4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0D68A4"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 06</w:t>
      </w:r>
      <w:r w:rsidR="008F28AA"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 » </w:t>
      </w:r>
      <w:r w:rsidR="000D68A4"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сентября </w:t>
      </w:r>
      <w:r w:rsidR="008F28AA" w:rsidRPr="000D68A4">
        <w:rPr>
          <w:rFonts w:ascii="Times New Roman" w:eastAsia="Times New Roman CYR" w:hAnsi="Times New Roman" w:cs="Times New Roman"/>
          <w:sz w:val="24"/>
          <w:szCs w:val="24"/>
        </w:rPr>
        <w:t>2022г. №</w:t>
      </w:r>
      <w:r w:rsidR="000D68A4" w:rsidRPr="000D68A4">
        <w:rPr>
          <w:rFonts w:ascii="Times New Roman" w:eastAsia="Times New Roman CYR" w:hAnsi="Times New Roman" w:cs="Times New Roman"/>
          <w:sz w:val="24"/>
          <w:szCs w:val="24"/>
        </w:rPr>
        <w:t xml:space="preserve"> 34</w:t>
      </w:r>
    </w:p>
    <w:p w:rsidR="000E21FC" w:rsidRPr="000D68A4" w:rsidRDefault="000E21FC" w:rsidP="000E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bookmarkStart w:id="4" w:name="dfasfcozre"/>
      <w:bookmarkStart w:id="5" w:name="bssPhr10"/>
      <w:bookmarkStart w:id="6" w:name="Par32"/>
      <w:bookmarkStart w:id="7" w:name="fg13"/>
      <w:bookmarkStart w:id="8" w:name="dfasqsnzxe"/>
      <w:bookmarkStart w:id="9" w:name="bssPhr11"/>
      <w:bookmarkStart w:id="10" w:name="fg115"/>
      <w:bookmarkStart w:id="11" w:name="dfasha7qy9"/>
      <w:bookmarkStart w:id="12" w:name="bssPhr113"/>
      <w:bookmarkStart w:id="13" w:name="fg121"/>
      <w:bookmarkStart w:id="14" w:name="dfas6yqrle"/>
      <w:bookmarkStart w:id="15" w:name="bssPhr118"/>
      <w:bookmarkStart w:id="16" w:name="Par8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E21FC" w:rsidRPr="000D68A4" w:rsidRDefault="000E21FC" w:rsidP="000E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8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</w:r>
    </w:p>
    <w:p w:rsidR="000E21FC" w:rsidRPr="000D68A4" w:rsidRDefault="000E21FC" w:rsidP="000E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42"/>
      <w:bookmarkStart w:id="18" w:name="sub_100122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содержанию указанных актов и обеспечению их исполнения (далее – Требования) следующих правовых актов: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925377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5377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925377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утверждающих</w:t>
      </w:r>
      <w:proofErr w:type="gram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нормативных затрат на обеспечение функций 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находящихся в ее ведении казённых и бюджетных учреждений (далее - нормативные затраты);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органы местного самоуправления) и подведомственными им казенными, бюджетными учреждениями.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утверждающих</w:t>
      </w:r>
      <w:proofErr w:type="gram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Calibri" w:hAnsi="Times New Roman" w:cs="Times New Roman"/>
          <w:sz w:val="24"/>
          <w:szCs w:val="24"/>
        </w:rPr>
        <w:t>нормативные затраты на обеспечение их функций и подведомственных указанным органам казенных и бюджетных учреждений;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00123"/>
      <w:r w:rsidRPr="000D68A4">
        <w:rPr>
          <w:rFonts w:ascii="Times New Roman" w:eastAsia="Calibri" w:hAnsi="Times New Roman" w:cs="Times New Roman"/>
          <w:sz w:val="24"/>
          <w:szCs w:val="24"/>
        </w:rPr>
        <w:t>требования к закупаемым ими и подведомственными указанным органам казенными учреждениями, бюджетными учреждениями отдельным видам товаров, работ, услуг (в том числе предельные цены товаров, работ, услуг).</w:t>
      </w:r>
    </w:p>
    <w:bookmarkEnd w:id="19"/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Правовые акты, указанные в подпункте 1 пункта 1 настоящих Требований, разрабатываются специалистами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 взаимодействии с экспертом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закупкам 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форме проектов постановлений администрации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Правовые акты, указанные в подпункте 2 пункта 1 настоящих Требований, разрабатываются специалистами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форме проектов постановлений администрации </w:t>
      </w:r>
      <w:proofErr w:type="spell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По решению главы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утверждаются нормативы количества и (или) нормативы цены товаров, работ, услуг.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 местного самоуправления, в случае, если такие органы не являются одновременно главными распорядителями средств бюджета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согласовывают проекты правовых актов, указанных в подпункте 2 пункта 1 настоящих Требований, с главным распорядителем средств бюджета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находятся указанные органы.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правовых актов о нормировании в сфере закупок, содержанию указанных актов и обеспечению их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исполнения» (далее - обсуждение в целях общественного контроля, общие требования),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проведения обсуждения в целях общественного контроля устанавливается администрацией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не позднее 30 календарных дней со дня истечения срока, указанного в </w:t>
      </w:r>
      <w:hyperlink r:id="rId5" w:anchor="sub_1007" w:history="1">
        <w:r w:rsidRPr="000D68A4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6 настоящих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D68A4">
        <w:rPr>
          <w:rFonts w:ascii="Times New Roman" w:eastAsia="Calibri" w:hAnsi="Times New Roman" w:cs="Times New Roman"/>
          <w:sz w:val="24"/>
          <w:szCs w:val="24"/>
        </w:rPr>
        <w:t>о невозможности учета поступивших предложений</w:t>
      </w:r>
      <w:proofErr w:type="gram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D68A4">
        <w:rPr>
          <w:rFonts w:ascii="Times New Roman" w:eastAsia="Calibri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принимают решения о внесении изменений в проекты правовых актов, указанных в </w:t>
      </w:r>
      <w:hyperlink r:id="rId6" w:anchor="sub_1001" w:history="1">
        <w:r w:rsidRPr="000D68A4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района</w:t>
      </w:r>
      <w:r w:rsidRPr="000D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текущего финансового года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 и утверждение правовых актов, указанных в абзаце втором подпункта 2 пункта 1 настоящих Требований.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представления главными распорядителями бюджетных средств распределения бюджетных ассигнований в порядке, установленном бюджетным кодексом Российской Федерации.</w:t>
      </w:r>
    </w:p>
    <w:p w:rsidR="001E611E" w:rsidRPr="000D68A4" w:rsidRDefault="001E611E" w:rsidP="001E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Правовые акты, предусмотренные </w:t>
      </w:r>
      <w:hyperlink r:id="rId7" w:anchor="sub_10012" w:history="1">
        <w:r w:rsidRPr="000D68A4">
          <w:rPr>
            <w:rFonts w:ascii="Times New Roman" w:eastAsia="Calibri" w:hAnsi="Times New Roman" w:cs="Times New Roman"/>
            <w:sz w:val="24"/>
            <w:szCs w:val="24"/>
          </w:rPr>
          <w:t>подпунктом 2 пункта 1</w:t>
        </w:r>
      </w:hyperlink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Требований, пересматриваются</w:t>
      </w:r>
      <w:r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68A4">
        <w:rPr>
          <w:rFonts w:ascii="Times New Roman" w:eastAsia="Calibri" w:hAnsi="Times New Roman" w:cs="Times New Roman"/>
          <w:sz w:val="24"/>
          <w:szCs w:val="24"/>
        </w:rPr>
        <w:t>при необходимости.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течение 7 рабочих дней со дня принятия правовых актов, указанных в подпункте 2 пункта 1 настоящих Требований, размещают такие правовые акты в единой информационной системе в сфере закупок.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076CF" w:rsidRPr="000D68A4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1076CF" w:rsidRPr="000D68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6CF" w:rsidRPr="000D68A4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1076CF"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сельск</w:t>
      </w:r>
      <w:r w:rsidR="001076CF" w:rsidRPr="000D68A4">
        <w:rPr>
          <w:rFonts w:ascii="Times New Roman" w:eastAsia="Calibri" w:hAnsi="Times New Roman" w:cs="Times New Roman"/>
          <w:sz w:val="24"/>
          <w:szCs w:val="24"/>
        </w:rPr>
        <w:t>ого поселения</w:t>
      </w:r>
      <w:r w:rsidRPr="000D68A4">
        <w:rPr>
          <w:rFonts w:ascii="Times New Roman" w:eastAsia="Calibri" w:hAnsi="Times New Roman" w:cs="Times New Roman"/>
          <w:sz w:val="24"/>
          <w:szCs w:val="24"/>
        </w:rPr>
        <w:t>, должно определять: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утверждённый администрацией </w:t>
      </w:r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отдельных видов товаров, работ, услуг;</w:t>
      </w:r>
      <w:proofErr w:type="gramEnd"/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отбора отдельных видов товаров, работ, услуг (в том числе предельных цен товаров, работ, услуг), закупаемых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и подведомственными </w:t>
      </w:r>
      <w:proofErr w:type="gramStart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казенными и бюджетными учреждениями (далее - ведомственный перечень);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 ведомственного перечня.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Постановление 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утверждающее правила определения нормативных затрат, должно определять: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нормативных затрат, в том числе формулы расчета;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органов местного самоуправления определить порядок расчета нормативных затрат, для которых порядок расчета не определён администрацией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0D68A4">
        <w:rPr>
          <w:rFonts w:ascii="Times New Roman" w:eastAsia="Calibri" w:hAnsi="Times New Roman" w:cs="Times New Roman"/>
          <w:sz w:val="24"/>
          <w:szCs w:val="24"/>
        </w:rPr>
        <w:t>Правовые акты</w:t>
      </w:r>
      <w:r w:rsidRPr="000D6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  <w:r w:rsidRPr="000D68A4">
        <w:rPr>
          <w:rFonts w:ascii="Times New Roman" w:eastAsia="Calibri" w:hAnsi="Times New Roman" w:cs="Times New Roman"/>
          <w:sz w:val="24"/>
          <w:szCs w:val="24"/>
        </w:rPr>
        <w:t xml:space="preserve"> утверждающие требования к отдельным видам товаров, работ, услуг, закупаемым ими и подведомственными указанным органам казенными учреждениями, бюджетными учреждениями, должны содержать следующие сведения: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Администрация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Правовые акты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  <w:r w:rsidRPr="000D6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утверждающие нормативные затраты, должны определять: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решению главы администрации </w:t>
      </w:r>
      <w:proofErr w:type="spellStart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076CF"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D68A4">
        <w:rPr>
          <w:rFonts w:ascii="Times New Roman" w:eastAsia="Calibri" w:hAnsi="Times New Roman" w:cs="Times New Roman"/>
          <w:sz w:val="24"/>
          <w:szCs w:val="24"/>
        </w:rPr>
        <w:t>устанавливаются требования к отдельным видам товаров, работ, услуг, закупаемым одним или несколькими подведомственными указанным органам казенными учреждениями, бюджетными учреждениями и (или) нормативные затраты на обеспечение функций органа местного самоуправления и (или) одного или нескольких подведомственных указанным органам казенных учреждений.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611E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bookmarkEnd w:id="18"/>
    <w:p w:rsidR="000E21FC" w:rsidRPr="000D68A4" w:rsidRDefault="001E611E" w:rsidP="001E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1FC" w:rsidRPr="000D68A4" w:rsidRDefault="000E21FC" w:rsidP="000E21FC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="00925377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21FC" w:rsidRPr="000D68A4" w:rsidRDefault="000E21FC" w:rsidP="000E21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1076CF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925377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076CF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>Г.А.Бакляк</w:t>
      </w:r>
      <w:proofErr w:type="spellEnd"/>
      <w:r w:rsidR="007E0DDC" w:rsidRPr="000D6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21FC" w:rsidRPr="000D68A4" w:rsidRDefault="000E21FC" w:rsidP="000E2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1F3" w:rsidRPr="000D68A4" w:rsidRDefault="00E341F3">
      <w:pPr>
        <w:rPr>
          <w:rFonts w:ascii="Times New Roman" w:hAnsi="Times New Roman" w:cs="Times New Roman"/>
          <w:sz w:val="24"/>
          <w:szCs w:val="24"/>
        </w:rPr>
      </w:pPr>
    </w:p>
    <w:sectPr w:rsidR="00E341F3" w:rsidRPr="000D68A4" w:rsidSect="00D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903"/>
    <w:rsid w:val="000D68A4"/>
    <w:rsid w:val="000E21FC"/>
    <w:rsid w:val="001076CF"/>
    <w:rsid w:val="001E611E"/>
    <w:rsid w:val="003A0BCB"/>
    <w:rsid w:val="005D0C5F"/>
    <w:rsid w:val="00640903"/>
    <w:rsid w:val="00686995"/>
    <w:rsid w:val="007E0DDC"/>
    <w:rsid w:val="008F28AA"/>
    <w:rsid w:val="00903BB4"/>
    <w:rsid w:val="00925377"/>
    <w:rsid w:val="00A92BBD"/>
    <w:rsid w:val="00B37305"/>
    <w:rsid w:val="00DC3051"/>
    <w:rsid w:val="00E3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5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WOW</cp:lastModifiedBy>
  <cp:revision>17</cp:revision>
  <cp:lastPrinted>2022-09-14T03:50:00Z</cp:lastPrinted>
  <dcterms:created xsi:type="dcterms:W3CDTF">2022-09-13T03:52:00Z</dcterms:created>
  <dcterms:modified xsi:type="dcterms:W3CDTF">2022-09-14T03:51:00Z</dcterms:modified>
</cp:coreProperties>
</file>