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49" w:rsidRPr="007023DA" w:rsidRDefault="00851749" w:rsidP="00851749">
      <w:pPr>
        <w:pStyle w:val="a4"/>
        <w:jc w:val="center"/>
        <w:rPr>
          <w:rFonts w:ascii="Times New Roman" w:hAnsi="Times New Roman"/>
          <w:b/>
          <w:szCs w:val="24"/>
          <w:lang w:val="ru-RU"/>
        </w:rPr>
      </w:pPr>
      <w:r w:rsidRPr="007023DA">
        <w:rPr>
          <w:rFonts w:ascii="Times New Roman" w:hAnsi="Times New Roman"/>
          <w:b/>
          <w:szCs w:val="24"/>
          <w:lang w:val="ru-RU"/>
        </w:rPr>
        <w:t>РОССИЙСКАЯ ФЕДЕРАЦИЯ</w:t>
      </w:r>
    </w:p>
    <w:p w:rsidR="00851749" w:rsidRPr="007023DA" w:rsidRDefault="00851749" w:rsidP="00851749">
      <w:pPr>
        <w:pStyle w:val="a4"/>
        <w:jc w:val="center"/>
        <w:rPr>
          <w:rFonts w:ascii="Times New Roman" w:hAnsi="Times New Roman"/>
          <w:b/>
          <w:szCs w:val="24"/>
          <w:lang w:val="ru-RU"/>
        </w:rPr>
      </w:pPr>
      <w:r w:rsidRPr="007023DA">
        <w:rPr>
          <w:rFonts w:ascii="Times New Roman" w:hAnsi="Times New Roman"/>
          <w:b/>
          <w:szCs w:val="24"/>
          <w:lang w:val="ru-RU"/>
        </w:rPr>
        <w:t>ИРКУТСКАЯ ОБЛАСТЬ</w:t>
      </w:r>
    </w:p>
    <w:p w:rsidR="00851749" w:rsidRPr="007023DA" w:rsidRDefault="00851749" w:rsidP="00851749">
      <w:pPr>
        <w:pStyle w:val="a4"/>
        <w:jc w:val="center"/>
        <w:rPr>
          <w:rFonts w:ascii="Times New Roman" w:hAnsi="Times New Roman"/>
          <w:b/>
          <w:szCs w:val="24"/>
          <w:lang w:val="ru-RU"/>
        </w:rPr>
      </w:pPr>
      <w:r w:rsidRPr="007023DA">
        <w:rPr>
          <w:rFonts w:ascii="Times New Roman" w:hAnsi="Times New Roman"/>
          <w:b/>
          <w:szCs w:val="24"/>
          <w:lang w:val="ru-RU"/>
        </w:rPr>
        <w:t>УСТЬ-УДИНСКИЙ РАЙОН</w:t>
      </w:r>
    </w:p>
    <w:p w:rsidR="00851749" w:rsidRDefault="00851749" w:rsidP="00851749">
      <w:pPr>
        <w:pStyle w:val="a4"/>
        <w:jc w:val="center"/>
        <w:rPr>
          <w:rFonts w:ascii="Times New Roman" w:hAnsi="Times New Roman"/>
          <w:b/>
          <w:szCs w:val="24"/>
          <w:lang w:val="ru-RU"/>
        </w:rPr>
      </w:pPr>
      <w:r>
        <w:rPr>
          <w:rFonts w:ascii="Times New Roman" w:hAnsi="Times New Roman"/>
          <w:b/>
          <w:szCs w:val="24"/>
          <w:lang w:val="ru-RU"/>
        </w:rPr>
        <w:t>НОВОУДИНСКОЕ</w:t>
      </w:r>
      <w:r w:rsidRPr="007023DA">
        <w:rPr>
          <w:rFonts w:ascii="Times New Roman" w:hAnsi="Times New Roman"/>
          <w:b/>
          <w:szCs w:val="24"/>
          <w:lang w:val="ru-RU"/>
        </w:rPr>
        <w:t xml:space="preserve"> </w:t>
      </w:r>
      <w:r w:rsidRPr="007023DA">
        <w:rPr>
          <w:rFonts w:ascii="Times New Roman" w:hAnsi="Times New Roman"/>
          <w:b/>
          <w:lang w:val="ru-RU"/>
        </w:rPr>
        <w:t>МУНИЦИПАЛЬНО</w:t>
      </w:r>
      <w:r>
        <w:rPr>
          <w:rFonts w:ascii="Times New Roman" w:hAnsi="Times New Roman"/>
          <w:b/>
          <w:lang w:val="ru-RU"/>
        </w:rPr>
        <w:t>Е</w:t>
      </w:r>
      <w:r w:rsidRPr="007023DA">
        <w:rPr>
          <w:rFonts w:ascii="Times New Roman" w:hAnsi="Times New Roman"/>
          <w:b/>
          <w:lang w:val="ru-RU"/>
        </w:rPr>
        <w:t xml:space="preserve"> ОБРАЗОВАНИ</w:t>
      </w:r>
      <w:r>
        <w:rPr>
          <w:rFonts w:ascii="Times New Roman" w:hAnsi="Times New Roman"/>
          <w:b/>
          <w:lang w:val="ru-RU"/>
        </w:rPr>
        <w:t>Е</w:t>
      </w:r>
    </w:p>
    <w:p w:rsidR="00851749" w:rsidRPr="007023DA" w:rsidRDefault="00851749" w:rsidP="00851749">
      <w:pPr>
        <w:pStyle w:val="a4"/>
        <w:jc w:val="center"/>
        <w:rPr>
          <w:rFonts w:ascii="Times New Roman" w:hAnsi="Times New Roman"/>
          <w:b/>
          <w:szCs w:val="24"/>
          <w:lang w:val="ru-RU"/>
        </w:rPr>
      </w:pPr>
      <w:r w:rsidRPr="007023DA">
        <w:rPr>
          <w:rFonts w:ascii="Times New Roman" w:hAnsi="Times New Roman"/>
          <w:b/>
          <w:szCs w:val="24"/>
          <w:lang w:val="ru-RU"/>
        </w:rPr>
        <w:t>ДУМА</w:t>
      </w:r>
    </w:p>
    <w:p w:rsidR="00851749" w:rsidRPr="007023DA" w:rsidRDefault="00851749" w:rsidP="00851749">
      <w:pPr>
        <w:pStyle w:val="a4"/>
        <w:jc w:val="center"/>
        <w:rPr>
          <w:rFonts w:ascii="Times New Roman" w:hAnsi="Times New Roman"/>
          <w:b/>
          <w:szCs w:val="24"/>
          <w:lang w:val="ru-RU"/>
        </w:rPr>
      </w:pPr>
    </w:p>
    <w:p w:rsidR="00851749" w:rsidRDefault="00851749" w:rsidP="00851749">
      <w:pPr>
        <w:pStyle w:val="a4"/>
        <w:tabs>
          <w:tab w:val="center" w:pos="4677"/>
          <w:tab w:val="left" w:pos="7830"/>
        </w:tabs>
        <w:jc w:val="center"/>
        <w:rPr>
          <w:rFonts w:ascii="Times New Roman" w:hAnsi="Times New Roman"/>
          <w:b/>
          <w:szCs w:val="24"/>
          <w:lang w:val="ru-RU"/>
        </w:rPr>
      </w:pPr>
      <w:r w:rsidRPr="007023DA">
        <w:rPr>
          <w:rFonts w:ascii="Times New Roman" w:hAnsi="Times New Roman"/>
          <w:b/>
          <w:szCs w:val="24"/>
          <w:lang w:val="ru-RU"/>
        </w:rPr>
        <w:t>РЕШЕНИЕ</w:t>
      </w:r>
    </w:p>
    <w:p w:rsidR="00851749" w:rsidRPr="007023DA" w:rsidRDefault="00851749" w:rsidP="00851749">
      <w:pPr>
        <w:pStyle w:val="a4"/>
        <w:tabs>
          <w:tab w:val="center" w:pos="4677"/>
          <w:tab w:val="left" w:pos="7830"/>
        </w:tabs>
        <w:rPr>
          <w:rFonts w:ascii="Times New Roman" w:hAnsi="Times New Roman"/>
          <w:b/>
          <w:szCs w:val="24"/>
          <w:lang w:val="ru-RU"/>
        </w:rPr>
      </w:pPr>
      <w:r>
        <w:rPr>
          <w:rFonts w:ascii="Times New Roman" w:hAnsi="Times New Roman"/>
          <w:b/>
          <w:szCs w:val="24"/>
          <w:lang w:val="ru-RU"/>
        </w:rPr>
        <w:tab/>
      </w:r>
    </w:p>
    <w:p w:rsidR="00851749" w:rsidRPr="007023DA" w:rsidRDefault="00851749" w:rsidP="00851749">
      <w:pPr>
        <w:pStyle w:val="a4"/>
        <w:spacing w:line="20" w:lineRule="atLeast"/>
        <w:ind w:firstLine="709"/>
        <w:rPr>
          <w:rFonts w:ascii="Times New Roman" w:hAnsi="Times New Roman"/>
          <w:b/>
          <w:szCs w:val="24"/>
          <w:lang w:val="ru-RU"/>
        </w:rPr>
      </w:pPr>
    </w:p>
    <w:p w:rsidR="00851749" w:rsidRPr="007023DA" w:rsidRDefault="00851749" w:rsidP="00851749">
      <w:pPr>
        <w:pStyle w:val="a4"/>
        <w:spacing w:line="20" w:lineRule="atLeast"/>
        <w:jc w:val="both"/>
        <w:rPr>
          <w:rFonts w:ascii="Times New Roman" w:hAnsi="Times New Roman"/>
          <w:szCs w:val="24"/>
          <w:lang w:val="ru-RU"/>
        </w:rPr>
      </w:pPr>
      <w:r w:rsidRPr="007023DA">
        <w:rPr>
          <w:rFonts w:ascii="Times New Roman" w:hAnsi="Times New Roman"/>
          <w:szCs w:val="24"/>
          <w:lang w:val="ru-RU"/>
        </w:rPr>
        <w:t xml:space="preserve">от </w:t>
      </w:r>
      <w:r>
        <w:rPr>
          <w:rFonts w:ascii="Times New Roman" w:hAnsi="Times New Roman"/>
          <w:szCs w:val="24"/>
          <w:lang w:val="ru-RU"/>
        </w:rPr>
        <w:t>13.07.</w:t>
      </w:r>
      <w:r w:rsidRPr="007023DA">
        <w:rPr>
          <w:rFonts w:ascii="Times New Roman" w:hAnsi="Times New Roman"/>
          <w:szCs w:val="24"/>
          <w:lang w:val="ru-RU"/>
        </w:rPr>
        <w:t>20</w:t>
      </w:r>
      <w:r>
        <w:rPr>
          <w:rFonts w:ascii="Times New Roman" w:hAnsi="Times New Roman"/>
          <w:szCs w:val="24"/>
          <w:lang w:val="ru-RU"/>
        </w:rPr>
        <w:t>20</w:t>
      </w:r>
      <w:r w:rsidRPr="007023DA">
        <w:rPr>
          <w:rFonts w:ascii="Times New Roman" w:hAnsi="Times New Roman"/>
          <w:szCs w:val="24"/>
          <w:lang w:val="ru-RU"/>
        </w:rPr>
        <w:t xml:space="preserve"> </w:t>
      </w:r>
      <w:proofErr w:type="spellStart"/>
      <w:r w:rsidRPr="007023DA">
        <w:rPr>
          <w:rFonts w:ascii="Times New Roman" w:hAnsi="Times New Roman"/>
          <w:szCs w:val="24"/>
          <w:lang w:val="ru-RU"/>
        </w:rPr>
        <w:t>г.</w:t>
      </w:r>
      <w:r>
        <w:rPr>
          <w:rFonts w:ascii="Times New Roman" w:hAnsi="Times New Roman"/>
          <w:szCs w:val="24"/>
          <w:lang w:val="ru-RU"/>
        </w:rPr>
        <w:t>№</w:t>
      </w:r>
      <w:proofErr w:type="spellEnd"/>
      <w:r>
        <w:rPr>
          <w:rFonts w:ascii="Times New Roman" w:hAnsi="Times New Roman"/>
          <w:szCs w:val="24"/>
          <w:lang w:val="ru-RU"/>
        </w:rPr>
        <w:t xml:space="preserve"> 31/2</w:t>
      </w:r>
    </w:p>
    <w:p w:rsidR="00851749" w:rsidRPr="007023DA" w:rsidRDefault="00851749" w:rsidP="00851749">
      <w:pPr>
        <w:pStyle w:val="a4"/>
        <w:spacing w:line="20" w:lineRule="atLeast"/>
        <w:jc w:val="both"/>
        <w:rPr>
          <w:rFonts w:ascii="Times New Roman" w:hAnsi="Times New Roman"/>
          <w:szCs w:val="24"/>
          <w:lang w:val="ru-RU"/>
        </w:rPr>
      </w:pPr>
      <w:proofErr w:type="gramStart"/>
      <w:r>
        <w:rPr>
          <w:rFonts w:ascii="Times New Roman" w:hAnsi="Times New Roman"/>
          <w:szCs w:val="24"/>
          <w:lang w:val="ru-RU"/>
        </w:rPr>
        <w:t>с. Новая Уда</w:t>
      </w:r>
      <w:proofErr w:type="gramEnd"/>
    </w:p>
    <w:p w:rsidR="005676AD" w:rsidRDefault="005676AD" w:rsidP="005676AD">
      <w:pPr>
        <w:spacing w:line="240" w:lineRule="exact"/>
        <w:rPr>
          <w:b/>
          <w:sz w:val="28"/>
          <w:szCs w:val="28"/>
        </w:rPr>
      </w:pPr>
    </w:p>
    <w:p w:rsidR="005676AD" w:rsidRDefault="005676AD" w:rsidP="005676AD">
      <w:pPr>
        <w:spacing w:line="240" w:lineRule="exact"/>
        <w:rPr>
          <w:b/>
          <w:sz w:val="28"/>
          <w:szCs w:val="28"/>
        </w:rPr>
      </w:pPr>
    </w:p>
    <w:p w:rsidR="008941D9" w:rsidRPr="00851749" w:rsidRDefault="005676AD" w:rsidP="00851749">
      <w:pPr>
        <w:spacing w:line="240" w:lineRule="exact"/>
        <w:jc w:val="center"/>
        <w:rPr>
          <w:sz w:val="28"/>
          <w:szCs w:val="28"/>
        </w:rPr>
      </w:pPr>
      <w:r w:rsidRPr="00851749">
        <w:rPr>
          <w:sz w:val="28"/>
          <w:szCs w:val="28"/>
        </w:rPr>
        <w:t xml:space="preserve">«О внесении изменений в Положение о бюджетном процессе  в </w:t>
      </w:r>
      <w:proofErr w:type="spellStart"/>
      <w:r w:rsidRPr="00851749">
        <w:rPr>
          <w:sz w:val="28"/>
          <w:szCs w:val="28"/>
        </w:rPr>
        <w:t>_Новоудинском</w:t>
      </w:r>
      <w:proofErr w:type="spellEnd"/>
      <w:r w:rsidRPr="00851749">
        <w:rPr>
          <w:sz w:val="28"/>
          <w:szCs w:val="28"/>
        </w:rPr>
        <w:t xml:space="preserve"> муниципальном образовании»</w:t>
      </w:r>
    </w:p>
    <w:p w:rsidR="005676AD" w:rsidRPr="00565468" w:rsidRDefault="005676AD" w:rsidP="005676AD">
      <w:pPr>
        <w:spacing w:line="240" w:lineRule="exact"/>
        <w:rPr>
          <w:b/>
          <w:sz w:val="28"/>
          <w:szCs w:val="28"/>
        </w:rPr>
      </w:pPr>
      <w:r>
        <w:rPr>
          <w:b/>
          <w:sz w:val="28"/>
          <w:szCs w:val="28"/>
        </w:rPr>
        <w:t xml:space="preserve"> </w:t>
      </w:r>
    </w:p>
    <w:p w:rsidR="005676AD" w:rsidRPr="00851749" w:rsidRDefault="005676AD" w:rsidP="005676AD">
      <w:pPr>
        <w:autoSpaceDE w:val="0"/>
        <w:autoSpaceDN w:val="0"/>
        <w:adjustRightInd w:val="0"/>
        <w:ind w:firstLine="540"/>
        <w:jc w:val="both"/>
      </w:pPr>
      <w:r w:rsidRPr="00851749">
        <w:t xml:space="preserve">Руководствуясь Федеральным законом от 26.07.2019 N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ст. 24 Устава,  Дума </w:t>
      </w:r>
    </w:p>
    <w:p w:rsidR="005676AD" w:rsidRPr="00851749" w:rsidRDefault="005676AD" w:rsidP="005676AD">
      <w:pPr>
        <w:autoSpaceDE w:val="0"/>
        <w:autoSpaceDN w:val="0"/>
        <w:adjustRightInd w:val="0"/>
        <w:ind w:firstLine="708"/>
        <w:jc w:val="both"/>
      </w:pPr>
    </w:p>
    <w:p w:rsidR="005676AD" w:rsidRPr="00851749" w:rsidRDefault="005676AD" w:rsidP="005676AD">
      <w:pPr>
        <w:jc w:val="center"/>
        <w:rPr>
          <w:b/>
        </w:rPr>
      </w:pPr>
      <w:r w:rsidRPr="00851749">
        <w:rPr>
          <w:b/>
        </w:rPr>
        <w:t>РЕШИЛА:</w:t>
      </w:r>
    </w:p>
    <w:p w:rsidR="005676AD" w:rsidRPr="00851749" w:rsidRDefault="005676AD" w:rsidP="005676AD">
      <w:pPr>
        <w:pStyle w:val="ConsPlusNormal"/>
        <w:ind w:firstLine="709"/>
        <w:jc w:val="both"/>
        <w:rPr>
          <w:sz w:val="24"/>
          <w:szCs w:val="24"/>
        </w:rPr>
      </w:pPr>
      <w:r w:rsidRPr="00851749">
        <w:rPr>
          <w:sz w:val="24"/>
          <w:szCs w:val="24"/>
        </w:rPr>
        <w:t>1</w:t>
      </w:r>
      <w:bookmarkStart w:id="0" w:name="_GoBack"/>
      <w:bookmarkEnd w:id="0"/>
      <w:r w:rsidRPr="00851749">
        <w:rPr>
          <w:sz w:val="24"/>
          <w:szCs w:val="24"/>
        </w:rPr>
        <w:t xml:space="preserve">. Внести в Положение о бюджетном процессе в </w:t>
      </w:r>
      <w:proofErr w:type="spellStart"/>
      <w:r w:rsidRPr="00851749">
        <w:rPr>
          <w:sz w:val="24"/>
          <w:szCs w:val="24"/>
        </w:rPr>
        <w:t>_Новоудинском_муниципальном</w:t>
      </w:r>
      <w:proofErr w:type="spellEnd"/>
      <w:r w:rsidRPr="00851749">
        <w:rPr>
          <w:sz w:val="24"/>
          <w:szCs w:val="24"/>
        </w:rPr>
        <w:t xml:space="preserve"> образовании (утверждено  решением Думы  от 17.06.2014г. № 10/1) следующие изменения и дополнения:</w:t>
      </w:r>
    </w:p>
    <w:p w:rsidR="005676AD" w:rsidRPr="00851749" w:rsidRDefault="005676AD" w:rsidP="005676AD">
      <w:pPr>
        <w:pStyle w:val="ConsPlusNormal"/>
        <w:ind w:firstLine="709"/>
        <w:jc w:val="both"/>
        <w:rPr>
          <w:b/>
          <w:sz w:val="24"/>
          <w:szCs w:val="24"/>
        </w:rPr>
      </w:pPr>
      <w:r w:rsidRPr="00851749">
        <w:rPr>
          <w:b/>
          <w:sz w:val="24"/>
          <w:szCs w:val="24"/>
        </w:rPr>
        <w:t xml:space="preserve">1.1. Статью 6 Положения  дополнить п. 3.1 следующего содержания: </w:t>
      </w:r>
    </w:p>
    <w:p w:rsidR="005676AD" w:rsidRPr="00851749" w:rsidRDefault="005676AD" w:rsidP="005676AD">
      <w:pPr>
        <w:pStyle w:val="ConsPlusNormal"/>
        <w:ind w:firstLine="709"/>
        <w:jc w:val="both"/>
        <w:rPr>
          <w:b/>
          <w:sz w:val="24"/>
          <w:szCs w:val="24"/>
        </w:rPr>
      </w:pPr>
      <w:r w:rsidRPr="00851749">
        <w:rPr>
          <w:b/>
          <w:sz w:val="24"/>
          <w:szCs w:val="24"/>
        </w:rPr>
        <w:t>«</w:t>
      </w:r>
      <w:r w:rsidRPr="00851749">
        <w:rPr>
          <w:sz w:val="24"/>
          <w:szCs w:val="24"/>
        </w:rPr>
        <w:t>формирует  перечень налоговых расходов поселения и  ежегодно проводит  их оценку»;</w:t>
      </w:r>
    </w:p>
    <w:p w:rsidR="005676AD" w:rsidRPr="00851749" w:rsidRDefault="005676AD" w:rsidP="005676AD">
      <w:pPr>
        <w:pStyle w:val="ConsPlusNormal"/>
        <w:ind w:firstLine="709"/>
        <w:jc w:val="both"/>
        <w:rPr>
          <w:b/>
          <w:sz w:val="24"/>
          <w:szCs w:val="24"/>
        </w:rPr>
      </w:pPr>
      <w:r w:rsidRPr="00851749">
        <w:rPr>
          <w:b/>
          <w:sz w:val="24"/>
          <w:szCs w:val="24"/>
        </w:rPr>
        <w:t>Статью 9 Положения дополнить пунктом 12 следующего содержания:</w:t>
      </w:r>
    </w:p>
    <w:p w:rsidR="005676AD" w:rsidRPr="00851749" w:rsidRDefault="005676AD" w:rsidP="005676AD">
      <w:pPr>
        <w:tabs>
          <w:tab w:val="left" w:pos="851"/>
        </w:tabs>
        <w:jc w:val="both"/>
      </w:pPr>
      <w:r w:rsidRPr="00851749">
        <w:t>«</w:t>
      </w:r>
      <w:r w:rsidRPr="00851749">
        <w:rPr>
          <w:rFonts w:eastAsia="Calibri"/>
          <w:bCs/>
        </w:rPr>
        <w:t>12)</w:t>
      </w:r>
      <w:r w:rsidRPr="00851749">
        <w:t xml:space="preserve">     осуществляет внутренний финансовый контроль по объектам муниципального финансового контроля</w:t>
      </w:r>
      <w:proofErr w:type="gramStart"/>
      <w:r w:rsidRPr="00851749">
        <w:t>;»</w:t>
      </w:r>
      <w:proofErr w:type="gramEnd"/>
      <w:r w:rsidRPr="00851749">
        <w:t xml:space="preserve">.  </w:t>
      </w:r>
    </w:p>
    <w:p w:rsidR="005676AD" w:rsidRPr="00851749" w:rsidRDefault="005676AD" w:rsidP="005676AD">
      <w:pPr>
        <w:jc w:val="both"/>
      </w:pPr>
      <w:r w:rsidRPr="00851749">
        <w:t xml:space="preserve">        </w:t>
      </w:r>
      <w:r w:rsidRPr="00851749">
        <w:rPr>
          <w:b/>
        </w:rPr>
        <w:t>Статью 9 Положения дополнить пунктом 13 следующего содержания:</w:t>
      </w:r>
      <w:r w:rsidRPr="00851749">
        <w:t xml:space="preserve"> </w:t>
      </w:r>
    </w:p>
    <w:p w:rsidR="005676AD" w:rsidRPr="00851749" w:rsidRDefault="005676AD" w:rsidP="005676AD">
      <w:pPr>
        <w:jc w:val="both"/>
      </w:pPr>
      <w:r w:rsidRPr="00851749">
        <w:t xml:space="preserve">  «13) устанавливает порядок и проводит мониторинг качества  финансового менеджмента в отношении подведомственных ему распорядителей и получателей бюджетных средств;</w:t>
      </w:r>
    </w:p>
    <w:p w:rsidR="005676AD" w:rsidRPr="00851749" w:rsidRDefault="005676AD" w:rsidP="005676AD">
      <w:pPr>
        <w:jc w:val="both"/>
      </w:pPr>
      <w:r w:rsidRPr="00851749">
        <w:t xml:space="preserve">             </w:t>
      </w:r>
      <w:r w:rsidRPr="00851749">
        <w:rPr>
          <w:b/>
        </w:rPr>
        <w:t>Статью 9 Положения дополнить пунктом 14 следующего содержания:</w:t>
      </w:r>
      <w:r w:rsidRPr="00851749">
        <w:t xml:space="preserve"> </w:t>
      </w:r>
    </w:p>
    <w:p w:rsidR="005676AD" w:rsidRPr="00851749" w:rsidRDefault="005676AD" w:rsidP="005676AD">
      <w:pPr>
        <w:tabs>
          <w:tab w:val="left" w:pos="851"/>
        </w:tabs>
        <w:jc w:val="both"/>
      </w:pPr>
      <w:r w:rsidRPr="00851749">
        <w:t xml:space="preserve">      «14) осуществляет  на основе функциональной независимости внутренний финансовый аудит в целях: </w:t>
      </w:r>
    </w:p>
    <w:p w:rsidR="005676AD" w:rsidRPr="00851749" w:rsidRDefault="005676AD" w:rsidP="005676AD">
      <w:pPr>
        <w:tabs>
          <w:tab w:val="left" w:pos="851"/>
        </w:tabs>
        <w:ind w:firstLine="851"/>
        <w:jc w:val="both"/>
      </w:pPr>
      <w:r w:rsidRPr="00851749">
        <w:t>- оценки надежности внутреннего процесса  главного  распорядителя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5676AD" w:rsidRPr="00851749" w:rsidRDefault="005676AD" w:rsidP="005676AD">
      <w:pPr>
        <w:tabs>
          <w:tab w:val="left" w:pos="851"/>
        </w:tabs>
        <w:ind w:firstLine="851"/>
        <w:jc w:val="both"/>
      </w:pPr>
      <w:r w:rsidRPr="00851749">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5676AD" w:rsidRPr="00851749" w:rsidRDefault="005676AD" w:rsidP="005676AD">
      <w:pPr>
        <w:tabs>
          <w:tab w:val="left" w:pos="851"/>
        </w:tabs>
        <w:ind w:firstLine="851"/>
        <w:jc w:val="both"/>
      </w:pPr>
      <w:r w:rsidRPr="00851749">
        <w:t>- повышение качества финансового менеджмента</w:t>
      </w:r>
      <w:proofErr w:type="gramStart"/>
      <w:r w:rsidRPr="00851749">
        <w:t>;»</w:t>
      </w:r>
      <w:proofErr w:type="gramEnd"/>
      <w:r w:rsidRPr="00851749">
        <w:t>.</w:t>
      </w:r>
    </w:p>
    <w:p w:rsidR="005676AD" w:rsidRPr="00851749" w:rsidRDefault="005676AD" w:rsidP="005676AD">
      <w:pPr>
        <w:jc w:val="both"/>
      </w:pPr>
      <w:r w:rsidRPr="00851749">
        <w:t xml:space="preserve">             </w:t>
      </w:r>
      <w:r w:rsidRPr="00851749">
        <w:rPr>
          <w:b/>
        </w:rPr>
        <w:t>Статью 11 Положения дополнить пунктом 8 следующего содержания:</w:t>
      </w:r>
      <w:r w:rsidRPr="00851749">
        <w:t xml:space="preserve"> </w:t>
      </w:r>
    </w:p>
    <w:p w:rsidR="005676AD" w:rsidRPr="00851749" w:rsidRDefault="005676AD" w:rsidP="005676AD">
      <w:pPr>
        <w:tabs>
          <w:tab w:val="left" w:pos="885"/>
        </w:tabs>
        <w:jc w:val="both"/>
      </w:pPr>
      <w:r w:rsidRPr="00851749">
        <w:t>«8)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roofErr w:type="gramStart"/>
      <w:r w:rsidRPr="00851749">
        <w:t>.».</w:t>
      </w:r>
      <w:proofErr w:type="gramEnd"/>
    </w:p>
    <w:p w:rsidR="005676AD" w:rsidRPr="00851749" w:rsidRDefault="005676AD" w:rsidP="005676AD">
      <w:pPr>
        <w:jc w:val="both"/>
      </w:pPr>
      <w:r w:rsidRPr="00851749">
        <w:t xml:space="preserve">             </w:t>
      </w:r>
      <w:r w:rsidRPr="00851749">
        <w:rPr>
          <w:b/>
        </w:rPr>
        <w:t>Статью 13 Положения дополнить пунктом 8 следующего содержания:</w:t>
      </w:r>
      <w:r w:rsidRPr="00851749">
        <w:t xml:space="preserve"> </w:t>
      </w:r>
    </w:p>
    <w:p w:rsidR="005676AD" w:rsidRPr="00851749" w:rsidRDefault="005676AD" w:rsidP="005676AD">
      <w:pPr>
        <w:jc w:val="both"/>
      </w:pPr>
      <w:r w:rsidRPr="00851749">
        <w:lastRenderedPageBreak/>
        <w:t xml:space="preserve">        «8) устанавливает  порядок и проводит мониторинг качества финансового  менеджмента  в отношении подведомственных  ему администраторов  источников финансирования дефицита бюджета;</w:t>
      </w:r>
    </w:p>
    <w:p w:rsidR="005676AD" w:rsidRPr="00851749" w:rsidRDefault="005676AD" w:rsidP="005676AD">
      <w:pPr>
        <w:jc w:val="both"/>
      </w:pPr>
      <w:r w:rsidRPr="00851749">
        <w:t xml:space="preserve">           9) осуществляет  на основе  функциональной независимости внутренний финансовый аудит в целях:</w:t>
      </w:r>
    </w:p>
    <w:p w:rsidR="005676AD" w:rsidRPr="00851749" w:rsidRDefault="005676AD" w:rsidP="005676AD">
      <w:pPr>
        <w:ind w:firstLine="709"/>
        <w:jc w:val="both"/>
      </w:pPr>
      <w:r w:rsidRPr="00851749">
        <w:t xml:space="preserve">- оценки </w:t>
      </w:r>
      <w:proofErr w:type="gramStart"/>
      <w:r w:rsidRPr="00851749">
        <w:t>надежности внутреннего процесса главного администратора дефицита бюджета</w:t>
      </w:r>
      <w:proofErr w:type="gramEnd"/>
      <w:r w:rsidRPr="00851749">
        <w:t xml:space="preserve"> поселения,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5676AD" w:rsidRPr="00851749" w:rsidRDefault="005676AD" w:rsidP="005676AD">
      <w:pPr>
        <w:ind w:firstLine="709"/>
        <w:jc w:val="both"/>
      </w:pPr>
      <w:r w:rsidRPr="00851749">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5676AD" w:rsidRPr="00851749" w:rsidRDefault="005676AD" w:rsidP="005676AD">
      <w:pPr>
        <w:ind w:firstLine="709"/>
        <w:jc w:val="both"/>
      </w:pPr>
      <w:r w:rsidRPr="00851749">
        <w:t>- повышение качества  финансового  менеджмента</w:t>
      </w:r>
      <w:proofErr w:type="gramStart"/>
      <w:r w:rsidRPr="00851749">
        <w:t>.».</w:t>
      </w:r>
      <w:proofErr w:type="gramEnd"/>
    </w:p>
    <w:p w:rsidR="005676AD" w:rsidRPr="00851749" w:rsidRDefault="005676AD" w:rsidP="005676AD">
      <w:pPr>
        <w:tabs>
          <w:tab w:val="left" w:pos="885"/>
        </w:tabs>
        <w:jc w:val="both"/>
      </w:pPr>
      <w:r w:rsidRPr="00851749">
        <w:tab/>
      </w:r>
      <w:r w:rsidRPr="00851749">
        <w:rPr>
          <w:b/>
        </w:rPr>
        <w:t>Статью  43 Положения о бюджетном процессе дополнить частью 3 следующего содержания</w:t>
      </w:r>
      <w:r w:rsidRPr="00851749">
        <w:t xml:space="preserve">: </w:t>
      </w:r>
    </w:p>
    <w:p w:rsidR="005676AD" w:rsidRPr="00851749" w:rsidRDefault="005676AD" w:rsidP="005676AD">
      <w:pPr>
        <w:jc w:val="both"/>
      </w:pPr>
      <w:r w:rsidRPr="00851749">
        <w:t xml:space="preserve">        «3.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5676AD" w:rsidRPr="00851749" w:rsidRDefault="005676AD" w:rsidP="005676AD">
      <w:pPr>
        <w:ind w:firstLine="709"/>
        <w:jc w:val="both"/>
      </w:pPr>
      <w:r w:rsidRPr="00851749">
        <w:t xml:space="preserve">Муниципальный финансовый контроль  подразделяется </w:t>
      </w:r>
      <w:proofErr w:type="gramStart"/>
      <w:r w:rsidRPr="00851749">
        <w:t>на</w:t>
      </w:r>
      <w:proofErr w:type="gramEnd"/>
      <w:r w:rsidRPr="00851749">
        <w:t xml:space="preserve"> внешний и внутренний, предварительный и последующий.</w:t>
      </w:r>
    </w:p>
    <w:p w:rsidR="005676AD" w:rsidRPr="00851749" w:rsidRDefault="005676AD" w:rsidP="005676AD">
      <w:pPr>
        <w:jc w:val="both"/>
      </w:pPr>
      <w:r w:rsidRPr="00851749">
        <w:t xml:space="preserve">              2. Внешний  муниципальный финансовый контроль является  контрольной деятельностью</w:t>
      </w:r>
      <w:proofErr w:type="gramStart"/>
      <w:r w:rsidRPr="00851749">
        <w:t xml:space="preserve"> К</w:t>
      </w:r>
      <w:proofErr w:type="gramEnd"/>
      <w:r w:rsidRPr="00851749">
        <w:t>онтрольно – счетного органа муниципального образования  (далее – органы внешнего муниципального контроля).</w:t>
      </w:r>
    </w:p>
    <w:p w:rsidR="005676AD" w:rsidRPr="00851749" w:rsidRDefault="005676AD" w:rsidP="005676AD">
      <w:pPr>
        <w:jc w:val="both"/>
      </w:pPr>
      <w:r w:rsidRPr="00851749">
        <w:t xml:space="preserve">            3. Внутренний  муниципальный контроль  является контрольной деятельностью органов муниципального  финансового контроля, являющихся органами  администрации района (далее – органы  внутреннего  муниципального финансового контроля).</w:t>
      </w:r>
    </w:p>
    <w:p w:rsidR="005676AD" w:rsidRPr="00851749" w:rsidRDefault="005676AD" w:rsidP="005676AD">
      <w:pPr>
        <w:ind w:firstLine="708"/>
        <w:jc w:val="both"/>
      </w:pPr>
      <w:r w:rsidRPr="00851749">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5676AD" w:rsidRPr="00851749" w:rsidRDefault="005676AD" w:rsidP="005676AD">
      <w:pPr>
        <w:ind w:firstLine="708"/>
        <w:jc w:val="both"/>
      </w:pPr>
      <w:r w:rsidRPr="00851749">
        <w:t>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roofErr w:type="gramStart"/>
      <w:r w:rsidRPr="00851749">
        <w:t>.».</w:t>
      </w:r>
      <w:proofErr w:type="gramEnd"/>
    </w:p>
    <w:p w:rsidR="005676AD" w:rsidRPr="00851749" w:rsidRDefault="005676AD" w:rsidP="005676AD">
      <w:pPr>
        <w:ind w:firstLine="709"/>
        <w:jc w:val="both"/>
      </w:pPr>
      <w:r w:rsidRPr="00851749">
        <w:t>2. Опубликовать настоящее решение в информационном издании «</w:t>
      </w:r>
      <w:proofErr w:type="spellStart"/>
      <w:r w:rsidRPr="00851749">
        <w:t>Новоудинские</w:t>
      </w:r>
      <w:proofErr w:type="spellEnd"/>
      <w:r w:rsidRPr="00851749">
        <w:t xml:space="preserve"> вести», разместить на официальном сайте администрации Новоудинского муниципального образования «</w:t>
      </w:r>
      <w:proofErr w:type="spellStart"/>
      <w:r w:rsidRPr="00851749">
        <w:t>новоудинское</w:t>
      </w:r>
      <w:proofErr w:type="gramStart"/>
      <w:r w:rsidRPr="00851749">
        <w:t>.р</w:t>
      </w:r>
      <w:proofErr w:type="gramEnd"/>
      <w:r w:rsidRPr="00851749">
        <w:t>ф</w:t>
      </w:r>
      <w:proofErr w:type="spellEnd"/>
      <w:r w:rsidRPr="00851749">
        <w:t>».</w:t>
      </w:r>
    </w:p>
    <w:p w:rsidR="005676AD" w:rsidRPr="00851749" w:rsidRDefault="005676AD" w:rsidP="005676AD">
      <w:pPr>
        <w:autoSpaceDE w:val="0"/>
        <w:autoSpaceDN w:val="0"/>
        <w:adjustRightInd w:val="0"/>
        <w:ind w:firstLine="709"/>
        <w:jc w:val="both"/>
      </w:pPr>
      <w:r w:rsidRPr="00851749">
        <w:t>3. Настоящее решение вступает в силу со дня его официального опубликования.</w:t>
      </w:r>
    </w:p>
    <w:p w:rsidR="005676AD" w:rsidRPr="00851749" w:rsidRDefault="005676AD" w:rsidP="005676AD">
      <w:pPr>
        <w:autoSpaceDE w:val="0"/>
        <w:autoSpaceDN w:val="0"/>
        <w:adjustRightInd w:val="0"/>
        <w:spacing w:line="240" w:lineRule="exact"/>
        <w:jc w:val="both"/>
      </w:pPr>
    </w:p>
    <w:p w:rsidR="005676AD" w:rsidRPr="00851749" w:rsidRDefault="005676AD" w:rsidP="005676AD">
      <w:pPr>
        <w:autoSpaceDE w:val="0"/>
        <w:autoSpaceDN w:val="0"/>
        <w:adjustRightInd w:val="0"/>
        <w:ind w:firstLine="709"/>
        <w:jc w:val="both"/>
      </w:pPr>
    </w:p>
    <w:p w:rsidR="005676AD" w:rsidRPr="00851749" w:rsidRDefault="005676AD" w:rsidP="005676AD">
      <w:pPr>
        <w:autoSpaceDE w:val="0"/>
        <w:autoSpaceDN w:val="0"/>
        <w:adjustRightInd w:val="0"/>
        <w:jc w:val="both"/>
      </w:pPr>
      <w:r w:rsidRPr="00851749">
        <w:t>Председатель Думы,</w:t>
      </w:r>
    </w:p>
    <w:p w:rsidR="005676AD" w:rsidRPr="00851749" w:rsidRDefault="005676AD" w:rsidP="005676AD">
      <w:pPr>
        <w:pStyle w:val="1"/>
        <w:rPr>
          <w:rFonts w:ascii="Times New Roman" w:hAnsi="Times New Roman"/>
          <w:sz w:val="24"/>
          <w:szCs w:val="24"/>
          <w:lang w:val="ru-RU"/>
        </w:rPr>
      </w:pPr>
      <w:r w:rsidRPr="00851749">
        <w:rPr>
          <w:rFonts w:ascii="Times New Roman" w:hAnsi="Times New Roman"/>
          <w:sz w:val="24"/>
          <w:szCs w:val="24"/>
          <w:lang w:val="ru-RU"/>
        </w:rPr>
        <w:t>Глава Новоудинского</w:t>
      </w:r>
    </w:p>
    <w:p w:rsidR="009F740D" w:rsidRDefault="005676AD" w:rsidP="00851749">
      <w:pPr>
        <w:pStyle w:val="1"/>
        <w:rPr>
          <w:rFonts w:ascii="Times New Roman" w:hAnsi="Times New Roman"/>
          <w:sz w:val="24"/>
          <w:szCs w:val="24"/>
          <w:lang w:val="ru-RU"/>
        </w:rPr>
      </w:pPr>
      <w:r w:rsidRPr="00851749">
        <w:rPr>
          <w:rFonts w:ascii="Times New Roman" w:hAnsi="Times New Roman"/>
          <w:sz w:val="24"/>
          <w:szCs w:val="24"/>
          <w:lang w:val="ru-RU"/>
        </w:rPr>
        <w:t xml:space="preserve">муниципального образования                                               </w:t>
      </w:r>
      <w:proofErr w:type="spellStart"/>
      <w:r w:rsidRPr="00851749">
        <w:rPr>
          <w:rFonts w:ascii="Times New Roman" w:hAnsi="Times New Roman"/>
          <w:sz w:val="24"/>
          <w:szCs w:val="24"/>
          <w:lang w:val="ru-RU"/>
        </w:rPr>
        <w:t>Г.А.Бакляк</w:t>
      </w:r>
      <w:proofErr w:type="spellEnd"/>
      <w:r w:rsidRPr="00851749">
        <w:rPr>
          <w:rFonts w:ascii="Times New Roman" w:hAnsi="Times New Roman"/>
          <w:sz w:val="24"/>
          <w:szCs w:val="24"/>
          <w:lang w:val="ru-RU"/>
        </w:rPr>
        <w:t xml:space="preserve"> </w:t>
      </w:r>
    </w:p>
    <w:p w:rsidR="00851749" w:rsidRDefault="00851749" w:rsidP="00851749">
      <w:pPr>
        <w:pStyle w:val="1"/>
        <w:rPr>
          <w:rFonts w:ascii="Times New Roman" w:hAnsi="Times New Roman"/>
          <w:sz w:val="24"/>
          <w:szCs w:val="24"/>
          <w:lang w:val="ru-RU"/>
        </w:rPr>
      </w:pPr>
    </w:p>
    <w:p w:rsidR="00851749" w:rsidRDefault="00851749" w:rsidP="00851749">
      <w:pPr>
        <w:pStyle w:val="1"/>
        <w:rPr>
          <w:rFonts w:ascii="Times New Roman" w:hAnsi="Times New Roman"/>
          <w:sz w:val="24"/>
          <w:szCs w:val="24"/>
          <w:lang w:val="ru-RU"/>
        </w:rPr>
      </w:pPr>
    </w:p>
    <w:p w:rsidR="00851749" w:rsidRDefault="00851749" w:rsidP="00851749">
      <w:pPr>
        <w:pStyle w:val="1"/>
        <w:rPr>
          <w:rFonts w:ascii="Times New Roman" w:hAnsi="Times New Roman"/>
          <w:sz w:val="24"/>
          <w:szCs w:val="24"/>
          <w:lang w:val="ru-RU"/>
        </w:rPr>
      </w:pPr>
    </w:p>
    <w:p w:rsidR="00851749" w:rsidRDefault="00851749" w:rsidP="00851749">
      <w:pPr>
        <w:pStyle w:val="1"/>
        <w:rPr>
          <w:rFonts w:ascii="Times New Roman" w:hAnsi="Times New Roman"/>
          <w:sz w:val="24"/>
          <w:szCs w:val="24"/>
          <w:lang w:val="ru-RU"/>
        </w:rPr>
      </w:pPr>
    </w:p>
    <w:p w:rsidR="00851749" w:rsidRDefault="00851749" w:rsidP="00851749">
      <w:pPr>
        <w:pStyle w:val="1"/>
        <w:rPr>
          <w:rFonts w:ascii="Times New Roman" w:hAnsi="Times New Roman"/>
          <w:sz w:val="24"/>
          <w:szCs w:val="24"/>
          <w:lang w:val="ru-RU"/>
        </w:rPr>
      </w:pPr>
    </w:p>
    <w:p w:rsidR="00851749" w:rsidRDefault="00851749" w:rsidP="00851749">
      <w:pPr>
        <w:pStyle w:val="1"/>
        <w:rPr>
          <w:rFonts w:ascii="Times New Roman" w:hAnsi="Times New Roman"/>
          <w:sz w:val="24"/>
          <w:szCs w:val="24"/>
          <w:lang w:val="ru-RU"/>
        </w:rPr>
      </w:pPr>
    </w:p>
    <w:p w:rsidR="00851749" w:rsidRDefault="00851749" w:rsidP="00851749">
      <w:pPr>
        <w:pStyle w:val="1"/>
        <w:rPr>
          <w:rFonts w:ascii="Times New Roman" w:hAnsi="Times New Roman"/>
          <w:sz w:val="24"/>
          <w:szCs w:val="24"/>
          <w:lang w:val="ru-RU"/>
        </w:rPr>
      </w:pPr>
    </w:p>
    <w:p w:rsidR="00851749" w:rsidRPr="008941D9" w:rsidRDefault="00851749" w:rsidP="00851749">
      <w:pPr>
        <w:pStyle w:val="1"/>
      </w:pPr>
    </w:p>
    <w:p w:rsidR="009F740D" w:rsidRDefault="009F740D" w:rsidP="009F740D">
      <w:pPr>
        <w:pStyle w:val="a4"/>
        <w:jc w:val="right"/>
        <w:rPr>
          <w:rFonts w:ascii="Times New Roman" w:hAnsi="Times New Roman"/>
          <w:b/>
          <w:bCs/>
          <w:lang w:val="ru-RU"/>
        </w:rPr>
      </w:pPr>
      <w:r>
        <w:rPr>
          <w:rFonts w:ascii="Times New Roman" w:hAnsi="Times New Roman"/>
          <w:b/>
          <w:bCs/>
          <w:lang w:val="ru-RU"/>
        </w:rPr>
        <w:lastRenderedPageBreak/>
        <w:t xml:space="preserve">                                       Приложение 1 к решению Думы Новоудинского</w:t>
      </w:r>
    </w:p>
    <w:p w:rsidR="009F740D" w:rsidRDefault="009F740D" w:rsidP="009F740D">
      <w:pPr>
        <w:pStyle w:val="a4"/>
        <w:jc w:val="right"/>
        <w:rPr>
          <w:rFonts w:ascii="Times New Roman" w:hAnsi="Times New Roman"/>
          <w:b/>
          <w:bCs/>
          <w:lang w:val="ru-RU"/>
        </w:rPr>
      </w:pPr>
      <w:r>
        <w:rPr>
          <w:rFonts w:ascii="Times New Roman" w:hAnsi="Times New Roman"/>
          <w:b/>
          <w:bCs/>
          <w:lang w:val="ru-RU"/>
        </w:rPr>
        <w:t>муниципального образования от 17.06.2014г. № 10/1</w:t>
      </w:r>
    </w:p>
    <w:p w:rsidR="009F740D" w:rsidRDefault="009F740D" w:rsidP="009F740D">
      <w:pPr>
        <w:pStyle w:val="a4"/>
        <w:jc w:val="right"/>
        <w:rPr>
          <w:rFonts w:ascii="Times New Roman" w:hAnsi="Times New Roman"/>
          <w:b/>
          <w:bCs/>
          <w:lang w:val="ru-RU"/>
        </w:rPr>
      </w:pPr>
    </w:p>
    <w:p w:rsidR="009F740D" w:rsidRPr="00145A2F" w:rsidRDefault="009F740D" w:rsidP="009F740D">
      <w:pPr>
        <w:pStyle w:val="a4"/>
        <w:jc w:val="center"/>
        <w:rPr>
          <w:rFonts w:ascii="Times New Roman" w:hAnsi="Times New Roman"/>
          <w:b/>
          <w:bCs/>
          <w:lang w:val="ru-RU"/>
        </w:rPr>
      </w:pPr>
      <w:r w:rsidRPr="00145A2F">
        <w:rPr>
          <w:rFonts w:ascii="Times New Roman" w:hAnsi="Times New Roman"/>
          <w:b/>
          <w:bCs/>
          <w:lang w:val="ru-RU"/>
        </w:rPr>
        <w:t>ПОЛОЖЕНИЕ</w:t>
      </w:r>
    </w:p>
    <w:p w:rsidR="009F740D" w:rsidRPr="00145A2F" w:rsidRDefault="009F740D" w:rsidP="009F740D">
      <w:pPr>
        <w:pStyle w:val="a4"/>
        <w:jc w:val="center"/>
        <w:rPr>
          <w:rFonts w:ascii="Times New Roman" w:hAnsi="Times New Roman"/>
          <w:b/>
          <w:bCs/>
          <w:lang w:val="ru-RU"/>
        </w:rPr>
      </w:pPr>
      <w:r w:rsidRPr="00145A2F">
        <w:rPr>
          <w:rFonts w:ascii="Times New Roman" w:hAnsi="Times New Roman"/>
          <w:b/>
          <w:bCs/>
          <w:lang w:val="ru-RU"/>
        </w:rPr>
        <w:t>О БЮДЖЕТНОМ ПРОЦЕССЕ</w:t>
      </w:r>
      <w:r>
        <w:rPr>
          <w:rFonts w:ascii="Times New Roman" w:hAnsi="Times New Roman"/>
          <w:b/>
          <w:bCs/>
          <w:lang w:val="ru-RU"/>
        </w:rPr>
        <w:t xml:space="preserve"> </w:t>
      </w:r>
      <w:r w:rsidRPr="00145A2F">
        <w:rPr>
          <w:rFonts w:ascii="Times New Roman" w:hAnsi="Times New Roman"/>
          <w:b/>
          <w:bCs/>
          <w:lang w:val="ru-RU"/>
        </w:rPr>
        <w:t xml:space="preserve"> В НОВОУДИНСКОМ МУНИЦИПАЛЬНОМ ОБРАЗОВАНИИ </w:t>
      </w:r>
    </w:p>
    <w:p w:rsidR="009F740D" w:rsidRPr="00145A2F" w:rsidRDefault="009F740D" w:rsidP="009F740D">
      <w:pPr>
        <w:pStyle w:val="a4"/>
        <w:rPr>
          <w:rFonts w:ascii="Times New Roman" w:hAnsi="Times New Roman"/>
          <w:lang w:val="ru-RU"/>
        </w:rPr>
      </w:pPr>
    </w:p>
    <w:p w:rsidR="009F740D" w:rsidRPr="00145A2F" w:rsidRDefault="009F740D" w:rsidP="009F740D">
      <w:pPr>
        <w:pStyle w:val="a4"/>
        <w:jc w:val="center"/>
        <w:rPr>
          <w:rFonts w:ascii="Times New Roman" w:hAnsi="Times New Roman"/>
          <w:b/>
          <w:lang w:val="ru-RU"/>
        </w:rPr>
      </w:pPr>
      <w:r w:rsidRPr="00145A2F">
        <w:rPr>
          <w:rFonts w:ascii="Times New Roman" w:hAnsi="Times New Roman"/>
          <w:b/>
          <w:lang w:val="ru-RU"/>
        </w:rPr>
        <w:t xml:space="preserve">Раздел </w:t>
      </w:r>
      <w:r w:rsidRPr="00145A2F">
        <w:rPr>
          <w:rFonts w:ascii="Times New Roman" w:hAnsi="Times New Roman"/>
          <w:b/>
        </w:rPr>
        <w:t>I</w:t>
      </w:r>
      <w:r w:rsidRPr="00145A2F">
        <w:rPr>
          <w:rFonts w:ascii="Times New Roman" w:hAnsi="Times New Roman"/>
          <w:b/>
          <w:lang w:val="ru-RU"/>
        </w:rPr>
        <w:t>. ОБЩИЕ ПОЛОЖЕНИЯ</w:t>
      </w:r>
    </w:p>
    <w:p w:rsidR="009F740D" w:rsidRPr="00145A2F" w:rsidRDefault="009F740D" w:rsidP="009F740D">
      <w:pPr>
        <w:pStyle w:val="a4"/>
        <w:rPr>
          <w:rFonts w:ascii="Times New Roman" w:hAnsi="Times New Roman"/>
          <w:b/>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1. Правоотношения, регулируемые настоящим Положением, правовая основа осуществления бюджетных правоотношений в поселении.</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1. </w:t>
      </w:r>
      <w:proofErr w:type="gramStart"/>
      <w:r w:rsidRPr="00145A2F">
        <w:rPr>
          <w:rFonts w:ascii="Times New Roman" w:hAnsi="Times New Roman"/>
          <w:lang w:val="ru-RU"/>
        </w:rPr>
        <w:t xml:space="preserve">Настоящим Положением о бюджетном процессе в  </w:t>
      </w:r>
      <w:proofErr w:type="spellStart"/>
      <w:r w:rsidRPr="00145A2F">
        <w:rPr>
          <w:rFonts w:ascii="Times New Roman" w:hAnsi="Times New Roman"/>
          <w:lang w:val="ru-RU"/>
        </w:rPr>
        <w:t>Новоудинском</w:t>
      </w:r>
      <w:proofErr w:type="spellEnd"/>
      <w:r w:rsidRPr="00145A2F">
        <w:rPr>
          <w:rFonts w:ascii="Times New Roman" w:hAnsi="Times New Roman"/>
          <w:lang w:val="ru-RU"/>
        </w:rPr>
        <w:t xml:space="preserve"> муниципальном образовании   (далее - Положение) определяется порядок составления и рассмотрения проекта бюджета  Новоудинского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Правовую основу бюджетного процесса в поселении составляют Бюджетный кодекс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2. Понятия и термины, применяемые в настоящем Положении</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В настоящем Положении понятия и термины используются в значениях, установленных Бюджетным кодексом.</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3. Основные этапы бюджетного процесса в поселении</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Бюджетный процесс в поселении включает следующие этапы:</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составление проекта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рассмотрение проекта бюджета и утверждение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3) исполнение бюджета и </w:t>
      </w:r>
      <w:proofErr w:type="gramStart"/>
      <w:r w:rsidRPr="00145A2F">
        <w:rPr>
          <w:rFonts w:ascii="Times New Roman" w:hAnsi="Times New Roman"/>
          <w:lang w:val="ru-RU"/>
        </w:rPr>
        <w:t>контроль за</w:t>
      </w:r>
      <w:proofErr w:type="gramEnd"/>
      <w:r w:rsidRPr="00145A2F">
        <w:rPr>
          <w:rFonts w:ascii="Times New Roman" w:hAnsi="Times New Roman"/>
          <w:lang w:val="ru-RU"/>
        </w:rPr>
        <w:t xml:space="preserve"> его исполнением;</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осуществление бюджетного учета;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составление бюджетной отчетности;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6) внешняя проверка бюджетной отчетности;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7) рассмотрение и утверждение бюджетной отчетности;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8) осуществление муниципального финансового контроля.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Раздел </w:t>
      </w:r>
      <w:r w:rsidRPr="00145A2F">
        <w:rPr>
          <w:rFonts w:ascii="Times New Roman" w:hAnsi="Times New Roman"/>
          <w:b/>
        </w:rPr>
        <w:t>II</w:t>
      </w:r>
      <w:r w:rsidRPr="00145A2F">
        <w:rPr>
          <w:rFonts w:ascii="Times New Roman" w:hAnsi="Times New Roman"/>
          <w:b/>
          <w:lang w:val="ru-RU"/>
        </w:rPr>
        <w:t>. УЧАСТНИКИ БЮДЖЕТНОГО ПРОЦЕССА В ПОСЕЛЕНИИ</w:t>
      </w: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И ИХ БЮДЖЕТНЫЕ ПОЛНОМОЧИЯ</w:t>
      </w:r>
    </w:p>
    <w:p w:rsidR="009F740D" w:rsidRPr="00145A2F" w:rsidRDefault="009F740D" w:rsidP="00851749">
      <w:pPr>
        <w:pStyle w:val="a4"/>
        <w:ind w:firstLine="709"/>
        <w:rPr>
          <w:rFonts w:ascii="Times New Roman" w:hAnsi="Times New Roman"/>
          <w:b/>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4. Участники бюджетного процесса в поселении</w:t>
      </w:r>
    </w:p>
    <w:p w:rsidR="009F740D" w:rsidRPr="008E5C13" w:rsidRDefault="009F740D" w:rsidP="00851749">
      <w:pPr>
        <w:pStyle w:val="a4"/>
        <w:ind w:firstLine="709"/>
        <w:rPr>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Участниками бюджетного процесса в поселении являются: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Дума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глава муниципального образования;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администрация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Финансовый отдел администрации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Контрольно-счетный орган;</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6) главные распорядители (распорядители) бюджетных средств;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7) главные администраторы (администраторы) доходов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8) главные администраторы (администраторы) источников финансирования дефицита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9) получатели бюджетных средств.</w:t>
      </w:r>
    </w:p>
    <w:p w:rsidR="009F740D" w:rsidRPr="008E5C13" w:rsidRDefault="009F740D" w:rsidP="00851749">
      <w:pPr>
        <w:pStyle w:val="a4"/>
        <w:ind w:firstLine="709"/>
        <w:rPr>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Статья 5. Бюджетные полномочия Думы </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Дума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устанавливает порядок рассмотрения проекта бюджета поселения и утверждения бюджета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рассматривает и утверждает бюджет поселения и годовой отчет о его исполнении;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3) формирует и определяет правовой статус органов, осуществляющих внешний муниципальный финансовый </w:t>
      </w:r>
      <w:proofErr w:type="gramStart"/>
      <w:r w:rsidRPr="00145A2F">
        <w:rPr>
          <w:rFonts w:ascii="Times New Roman" w:hAnsi="Times New Roman"/>
          <w:lang w:val="ru-RU"/>
        </w:rPr>
        <w:t>контроль за</w:t>
      </w:r>
      <w:proofErr w:type="gramEnd"/>
      <w:r w:rsidRPr="00145A2F">
        <w:rPr>
          <w:rFonts w:ascii="Times New Roman" w:hAnsi="Times New Roman"/>
          <w:lang w:val="ru-RU"/>
        </w:rPr>
        <w:t xml:space="preserve"> исполнением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4) осуществляет </w:t>
      </w:r>
      <w:proofErr w:type="gramStart"/>
      <w:r w:rsidRPr="00145A2F">
        <w:rPr>
          <w:rFonts w:ascii="Times New Roman" w:hAnsi="Times New Roman"/>
          <w:lang w:val="ru-RU"/>
        </w:rPr>
        <w:t>контроль за</w:t>
      </w:r>
      <w:proofErr w:type="gramEnd"/>
      <w:r w:rsidRPr="00145A2F">
        <w:rPr>
          <w:rFonts w:ascii="Times New Roman" w:hAnsi="Times New Roman"/>
          <w:lang w:val="ru-RU"/>
        </w:rPr>
        <w:t xml:space="preserve"> исполнением бюджета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осуществляет другие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6. Бюджетные полномочия администрации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Администрация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устанавливает порядок и сроки составления проекта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обеспечивает составление проекта бюджета;</w:t>
      </w:r>
    </w:p>
    <w:p w:rsidR="009F740D" w:rsidRDefault="009F740D" w:rsidP="00851749">
      <w:pPr>
        <w:pStyle w:val="a4"/>
        <w:ind w:firstLine="709"/>
        <w:rPr>
          <w:rFonts w:ascii="Times New Roman" w:hAnsi="Times New Roman"/>
          <w:lang w:val="ru-RU"/>
        </w:rPr>
      </w:pPr>
      <w:r w:rsidRPr="00145A2F">
        <w:rPr>
          <w:rFonts w:ascii="Times New Roman" w:hAnsi="Times New Roman"/>
          <w:lang w:val="ru-RU"/>
        </w:rPr>
        <w:t>3) утверждает основные направления бюджетной и налоговой политики поселения на очередной финансовый год и плановый период;</w:t>
      </w:r>
    </w:p>
    <w:p w:rsidR="009F740D" w:rsidRPr="00145A2F" w:rsidRDefault="009F740D" w:rsidP="00851749">
      <w:pPr>
        <w:pStyle w:val="a4"/>
        <w:ind w:firstLine="709"/>
        <w:rPr>
          <w:rFonts w:ascii="Times New Roman" w:hAnsi="Times New Roman"/>
          <w:lang w:val="ru-RU"/>
        </w:rPr>
      </w:pPr>
      <w:r>
        <w:rPr>
          <w:rFonts w:ascii="Times New Roman" w:hAnsi="Times New Roman"/>
          <w:lang w:val="ru-RU"/>
        </w:rPr>
        <w:t xml:space="preserve">   3.1 формирует перечень налоговых расходов поселения и ежегодно проводит их оценку;</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вносит на рассмотрение и утверждение Думы проект бюджета с необходимыми документами и материалами, а также отчет об исполнении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одобряет прогноз социально-экономического развития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6) обеспечивает исполнение бюджета и составление </w:t>
      </w:r>
      <w:proofErr w:type="spellStart"/>
      <w:r w:rsidRPr="00145A2F">
        <w:rPr>
          <w:rFonts w:ascii="Times New Roman" w:hAnsi="Times New Roman"/>
          <w:lang w:val="ru-RU"/>
        </w:rPr>
        <w:t>бюджтеной</w:t>
      </w:r>
      <w:proofErr w:type="spellEnd"/>
      <w:r w:rsidRPr="00145A2F">
        <w:rPr>
          <w:rFonts w:ascii="Times New Roman" w:hAnsi="Times New Roman"/>
          <w:lang w:val="ru-RU"/>
        </w:rPr>
        <w:t xml:space="preserve"> отчетности;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7) устанавливает порядок формирования муниципального задания и порядок финансового обеспечения выполнения муниципального задания;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8) устанавливает порядок использования бюджетных ассигнований резервного фонда;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9) устанавливает порядок </w:t>
      </w:r>
      <w:proofErr w:type="gramStart"/>
      <w:r w:rsidRPr="00145A2F">
        <w:rPr>
          <w:rFonts w:ascii="Times New Roman" w:hAnsi="Times New Roman"/>
          <w:lang w:val="ru-RU"/>
        </w:rPr>
        <w:t>осуществления бюджетных полномочий главных администраторов доходов бюджета</w:t>
      </w:r>
      <w:proofErr w:type="gramEnd"/>
      <w:r w:rsidRPr="00145A2F">
        <w:rPr>
          <w:rFonts w:ascii="Times New Roman" w:hAnsi="Times New Roman"/>
          <w:lang w:val="ru-RU"/>
        </w:rPr>
        <w:t>;</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10) проводит публичные слушания по проекту бюджета и по годовому отчету об исполнении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11) осуществляет иные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7. Бюджетные полномочия финансового отдела администрации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Финансовый отдел администрации поселения обладает следующими бюджетными полномочиями: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составляет проект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разрабатывает основные направления бюджетной и налоговой политики поселения на очередной финансовый год и плановый период;</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разрабатывает прогноз социально-экономического развития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представляет проект бюджета с необходимыми документами и материалами к нему в администрацию;</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организует исполнение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6) устанавливает порядок составления бюджетной отчетности, составляет отчетность об исполнении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7) устанавливает порядок составления и ведения сводной бюджетной росписи, бюджетных росписей главных распорядителей средств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8) составляет и ведет сводную бюджетную роспись;</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10) осуществляет предварительный и последующий </w:t>
      </w:r>
      <w:proofErr w:type="gramStart"/>
      <w:r w:rsidRPr="00145A2F">
        <w:rPr>
          <w:rFonts w:ascii="Times New Roman" w:hAnsi="Times New Roman"/>
          <w:lang w:val="ru-RU"/>
        </w:rPr>
        <w:t>контроль за</w:t>
      </w:r>
      <w:proofErr w:type="gramEnd"/>
      <w:r w:rsidRPr="00145A2F">
        <w:rPr>
          <w:rFonts w:ascii="Times New Roman" w:hAnsi="Times New Roman"/>
          <w:lang w:val="ru-RU"/>
        </w:rPr>
        <w:t xml:space="preserve"> исполнением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lastRenderedPageBreak/>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12) осуществляет открытие и ведение лицевых счетов для учета операций по исполнению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13) ведет реестр расходных обязательств;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14) разрабатывает программы муниципальных внутренних заимствований;</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15) требует от главных распорядителей и получателей бюджетных сре</w:t>
      </w:r>
      <w:proofErr w:type="gramStart"/>
      <w:r w:rsidRPr="00145A2F">
        <w:rPr>
          <w:rFonts w:ascii="Times New Roman" w:hAnsi="Times New Roman"/>
          <w:lang w:val="ru-RU"/>
        </w:rPr>
        <w:t>дств пр</w:t>
      </w:r>
      <w:proofErr w:type="gramEnd"/>
      <w:r w:rsidRPr="00145A2F">
        <w:rPr>
          <w:rFonts w:ascii="Times New Roman" w:hAnsi="Times New Roman"/>
          <w:lang w:val="ru-RU"/>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16) определяет порядок составления и ведения кассового плана;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17) устанавливает порядок открытия и ведения лицевых счетов;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18) определяет порядок и методику планирования бюджетных ассигнований;</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19)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Статья 8. Бюджетные полномочия Контрольно-счетного органа </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Контрольно-счетный орган обладает следующими бюджетными полномочиями: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проводит экспертизы проекта бюджета, муниципальных программ, а также правовых актов Думы, регулирующих бюджетные правоотношения;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проводит внешнюю проверку годового отчета об исполнении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осуществляет иные полномочия в соответствии с Бюджетным кодексом, настоящим Положением, Положением о Контрольно-счетном органе и иными муниципальными правовыми актами Думы.</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9. Бюджетные полномочия главного распорядителя бюджетных средств</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Главный распорядитель бюджетных средств: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1) обеспечивает результативность, </w:t>
      </w:r>
      <w:proofErr w:type="spellStart"/>
      <w:r w:rsidRPr="00145A2F">
        <w:rPr>
          <w:rFonts w:ascii="Times New Roman" w:hAnsi="Times New Roman"/>
          <w:lang w:val="ru-RU"/>
        </w:rPr>
        <w:t>адресность</w:t>
      </w:r>
      <w:proofErr w:type="spellEnd"/>
      <w:r w:rsidRPr="00145A2F">
        <w:rPr>
          <w:rFonts w:ascii="Times New Roman" w:hAnsi="Times New Roman"/>
          <w:lang w:val="ru-RU"/>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формирует перечень подведомственных ему получателей бюджетных средств;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осуществляет планирование соответствующих расходов бюджета, составляет обоснования бюджетных ассигнований;</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6) вносит предложения по формированию и изменению лимитов бюджетных обязательств;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7) вносит предложения по формированию и изменению сводной бюджетной росписи;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9) формирует и утверждает муниципальные задания;</w:t>
      </w:r>
    </w:p>
    <w:p w:rsidR="009F740D" w:rsidRPr="00145A2F" w:rsidRDefault="009F740D" w:rsidP="00851749">
      <w:pPr>
        <w:pStyle w:val="ConsPlusNormal"/>
        <w:ind w:firstLine="709"/>
        <w:jc w:val="both"/>
        <w:rPr>
          <w:sz w:val="22"/>
          <w:szCs w:val="22"/>
        </w:rPr>
      </w:pPr>
      <w:r w:rsidRPr="00145A2F">
        <w:rPr>
          <w:sz w:val="22"/>
          <w:szCs w:val="22"/>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F740D" w:rsidRDefault="009F740D" w:rsidP="00851749">
      <w:pPr>
        <w:pStyle w:val="ConsPlusNormal"/>
        <w:ind w:firstLine="709"/>
        <w:jc w:val="both"/>
        <w:rPr>
          <w:sz w:val="22"/>
          <w:szCs w:val="22"/>
        </w:rPr>
      </w:pPr>
      <w:r>
        <w:rPr>
          <w:sz w:val="22"/>
          <w:szCs w:val="22"/>
        </w:rPr>
        <w:t>11) отвечает от имени муниципального образования поселения по денежным обязательствам подведомственных ему получателей бюджетных средств</w:t>
      </w:r>
    </w:p>
    <w:p w:rsidR="009F740D" w:rsidRPr="00EA5635" w:rsidRDefault="009F740D" w:rsidP="00851749">
      <w:pPr>
        <w:pStyle w:val="ConsPlusNormal"/>
        <w:ind w:firstLine="709"/>
        <w:jc w:val="both"/>
        <w:rPr>
          <w:bCs/>
          <w:sz w:val="22"/>
          <w:szCs w:val="22"/>
          <w:lang w:eastAsia="en-US"/>
        </w:rPr>
      </w:pPr>
      <w:r>
        <w:rPr>
          <w:sz w:val="22"/>
          <w:szCs w:val="22"/>
        </w:rPr>
        <w:t xml:space="preserve">   11.</w:t>
      </w:r>
      <w:r w:rsidRPr="00EA5635">
        <w:rPr>
          <w:sz w:val="22"/>
          <w:szCs w:val="22"/>
        </w:rPr>
        <w:t xml:space="preserve">1 </w:t>
      </w:r>
      <w:r w:rsidRPr="00EA5635">
        <w:rPr>
          <w:bCs/>
          <w:sz w:val="22"/>
          <w:szCs w:val="22"/>
          <w:lang w:eastAsia="en-US"/>
        </w:rPr>
        <w:t>выступает в суде от имени Новоудинского муниципального образования в качестве представителя ответчика по искам к муниципальному образованию:</w:t>
      </w:r>
    </w:p>
    <w:p w:rsidR="009F740D" w:rsidRPr="00EA5635" w:rsidRDefault="009F740D" w:rsidP="00851749">
      <w:pPr>
        <w:autoSpaceDE w:val="0"/>
        <w:autoSpaceDN w:val="0"/>
        <w:adjustRightInd w:val="0"/>
        <w:spacing w:before="280"/>
        <w:ind w:firstLine="709"/>
        <w:jc w:val="both"/>
        <w:rPr>
          <w:bCs/>
          <w:sz w:val="22"/>
          <w:szCs w:val="22"/>
          <w:lang w:eastAsia="en-US"/>
        </w:rPr>
      </w:pPr>
      <w:r w:rsidRPr="00EA5635">
        <w:rPr>
          <w:bCs/>
          <w:sz w:val="22"/>
          <w:szCs w:val="22"/>
          <w:lang w:eastAsia="en-US"/>
        </w:rPr>
        <w:lastRenderedPageBreak/>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Новоудинского муниципального образования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F740D" w:rsidRPr="00EA5635" w:rsidRDefault="009F740D" w:rsidP="00851749">
      <w:pPr>
        <w:autoSpaceDE w:val="0"/>
        <w:autoSpaceDN w:val="0"/>
        <w:adjustRightInd w:val="0"/>
        <w:spacing w:before="280"/>
        <w:ind w:firstLine="709"/>
        <w:jc w:val="both"/>
        <w:rPr>
          <w:bCs/>
          <w:sz w:val="22"/>
          <w:szCs w:val="22"/>
          <w:lang w:eastAsia="en-US"/>
        </w:rPr>
      </w:pPr>
      <w:r w:rsidRPr="00EA5635">
        <w:rPr>
          <w:bCs/>
          <w:sz w:val="22"/>
          <w:szCs w:val="22"/>
          <w:lang w:eastAsia="en-US"/>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F740D" w:rsidRPr="00EA5635" w:rsidRDefault="009F740D" w:rsidP="00851749">
      <w:pPr>
        <w:autoSpaceDE w:val="0"/>
        <w:autoSpaceDN w:val="0"/>
        <w:adjustRightInd w:val="0"/>
        <w:ind w:firstLine="709"/>
        <w:jc w:val="both"/>
        <w:rPr>
          <w:sz w:val="22"/>
          <w:szCs w:val="22"/>
          <w:lang w:eastAsia="en-US"/>
        </w:rPr>
      </w:pPr>
      <w:r w:rsidRPr="00EA5635">
        <w:rPr>
          <w:sz w:val="22"/>
          <w:szCs w:val="22"/>
        </w:rPr>
        <w:tab/>
        <w:t xml:space="preserve">-  </w:t>
      </w:r>
      <w:r w:rsidRPr="00EA5635">
        <w:rPr>
          <w:sz w:val="22"/>
          <w:szCs w:val="22"/>
          <w:lang w:eastAsia="en-US"/>
        </w:rPr>
        <w:t xml:space="preserve">по иным искам к </w:t>
      </w:r>
      <w:proofErr w:type="spellStart"/>
      <w:r w:rsidRPr="00EA5635">
        <w:rPr>
          <w:sz w:val="22"/>
          <w:szCs w:val="22"/>
          <w:lang w:eastAsia="en-US"/>
        </w:rPr>
        <w:t>Новоудинскому</w:t>
      </w:r>
      <w:proofErr w:type="spellEnd"/>
      <w:r w:rsidRPr="00EA5635">
        <w:rPr>
          <w:sz w:val="22"/>
          <w:szCs w:val="22"/>
          <w:lang w:eastAsia="en-US"/>
        </w:rPr>
        <w:t xml:space="preserve">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EA5635">
        <w:rPr>
          <w:sz w:val="22"/>
          <w:szCs w:val="22"/>
          <w:lang w:eastAsia="en-US"/>
        </w:rPr>
        <w:t>Федерации полномочия главного распорядителя средств бюджета муниципального образования</w:t>
      </w:r>
      <w:proofErr w:type="gramEnd"/>
      <w:r w:rsidRPr="00EA5635">
        <w:rPr>
          <w:sz w:val="22"/>
          <w:szCs w:val="22"/>
          <w:lang w:eastAsia="en-US"/>
        </w:rPr>
        <w:t>.»;</w:t>
      </w:r>
      <w:r w:rsidRPr="00EA5635">
        <w:rPr>
          <w:sz w:val="22"/>
          <w:szCs w:val="22"/>
          <w:lang w:eastAsia="en-US"/>
        </w:rPr>
        <w:tab/>
      </w:r>
    </w:p>
    <w:p w:rsidR="009F740D" w:rsidRPr="00EA5635" w:rsidRDefault="009F740D" w:rsidP="00851749">
      <w:pPr>
        <w:pStyle w:val="ConsPlusNormal"/>
        <w:ind w:firstLine="709"/>
        <w:jc w:val="both"/>
        <w:rPr>
          <w:sz w:val="22"/>
          <w:szCs w:val="22"/>
        </w:rPr>
      </w:pPr>
    </w:p>
    <w:p w:rsidR="009F740D" w:rsidRDefault="009F740D" w:rsidP="00851749">
      <w:pPr>
        <w:pStyle w:val="ConsPlusNormal"/>
        <w:ind w:firstLine="709"/>
        <w:jc w:val="both"/>
        <w:rPr>
          <w:bCs/>
          <w:sz w:val="22"/>
          <w:szCs w:val="22"/>
        </w:rPr>
      </w:pPr>
      <w:r>
        <w:rPr>
          <w:bCs/>
          <w:sz w:val="22"/>
          <w:szCs w:val="22"/>
        </w:rPr>
        <w:t>11.2</w:t>
      </w:r>
      <w:r w:rsidRPr="00EA5635">
        <w:rPr>
          <w:bCs/>
          <w:sz w:val="22"/>
          <w:szCs w:val="22"/>
        </w:rPr>
        <w:t xml:space="preserve"> выступает в суде от имени Новоудинского муниципального образования </w:t>
      </w:r>
      <w:proofErr w:type="gramStart"/>
      <w:r w:rsidRPr="00EA5635">
        <w:rPr>
          <w:bCs/>
          <w:sz w:val="22"/>
          <w:szCs w:val="22"/>
        </w:rPr>
        <w:t>в качестве представителя истца по искам о взыскании денежных средств в порядке регресса в соответствии</w:t>
      </w:r>
      <w:proofErr w:type="gramEnd"/>
      <w:r w:rsidRPr="00EA5635">
        <w:rPr>
          <w:bCs/>
          <w:sz w:val="22"/>
          <w:szCs w:val="22"/>
        </w:rPr>
        <w:t xml:space="preserve"> с </w:t>
      </w:r>
      <w:hyperlink r:id="rId4" w:history="1">
        <w:r w:rsidRPr="00EA5635">
          <w:rPr>
            <w:bCs/>
            <w:color w:val="0000FF"/>
            <w:sz w:val="22"/>
            <w:szCs w:val="22"/>
          </w:rPr>
          <w:t>пунктом 3.1 статьи 1081</w:t>
        </w:r>
      </w:hyperlink>
      <w:r w:rsidRPr="00EA5635">
        <w:rPr>
          <w:bCs/>
          <w:sz w:val="22"/>
          <w:szCs w:val="22"/>
        </w:rPr>
        <w:t xml:space="preserve"> Гражданского кодекса Российской Федерации к лицам, чьи действия (бездействие) повлекли возмещение вреда за счет казны Новоудинского муниципального образования;».</w:t>
      </w:r>
    </w:p>
    <w:p w:rsidR="009F740D" w:rsidRDefault="009F740D" w:rsidP="00851749">
      <w:pPr>
        <w:pStyle w:val="ConsPlusNormal"/>
        <w:ind w:firstLine="709"/>
        <w:jc w:val="both"/>
        <w:rPr>
          <w:bCs/>
          <w:sz w:val="22"/>
          <w:szCs w:val="22"/>
        </w:rPr>
      </w:pPr>
      <w:r>
        <w:rPr>
          <w:bCs/>
          <w:sz w:val="22"/>
          <w:szCs w:val="22"/>
        </w:rPr>
        <w:t>12) осуществляет внутренний финансовый контроль по объектам муниципального финансового контроля;</w:t>
      </w:r>
    </w:p>
    <w:p w:rsidR="009F740D" w:rsidRDefault="009F740D" w:rsidP="00851749">
      <w:pPr>
        <w:pStyle w:val="ConsPlusNormal"/>
        <w:ind w:firstLine="709"/>
        <w:jc w:val="both"/>
        <w:rPr>
          <w:bCs/>
          <w:sz w:val="22"/>
          <w:szCs w:val="22"/>
        </w:rPr>
      </w:pPr>
      <w:r>
        <w:rPr>
          <w:bCs/>
          <w:sz w:val="22"/>
          <w:szCs w:val="22"/>
        </w:rPr>
        <w:t>13) устанавливает порядок и проводит мониторинг качества финансового менеджмента в отношении подведомственных ему распорядителей и получателей бюджетных средств;</w:t>
      </w:r>
    </w:p>
    <w:p w:rsidR="009F740D" w:rsidRPr="00584233" w:rsidRDefault="009F740D" w:rsidP="00851749">
      <w:pPr>
        <w:tabs>
          <w:tab w:val="left" w:pos="851"/>
        </w:tabs>
        <w:ind w:firstLine="709"/>
        <w:jc w:val="both"/>
        <w:rPr>
          <w:sz w:val="22"/>
          <w:szCs w:val="22"/>
        </w:rPr>
      </w:pPr>
      <w:r>
        <w:rPr>
          <w:bCs/>
          <w:sz w:val="22"/>
          <w:szCs w:val="22"/>
        </w:rPr>
        <w:t xml:space="preserve">14) </w:t>
      </w:r>
      <w:r w:rsidRPr="00584233">
        <w:rPr>
          <w:sz w:val="22"/>
          <w:szCs w:val="22"/>
        </w:rPr>
        <w:t xml:space="preserve">осуществляет  на основе функциональной независимости внутренний финансовый аудит в целях: </w:t>
      </w:r>
    </w:p>
    <w:p w:rsidR="009F740D" w:rsidRPr="00584233" w:rsidRDefault="009F740D" w:rsidP="00851749">
      <w:pPr>
        <w:tabs>
          <w:tab w:val="left" w:pos="851"/>
        </w:tabs>
        <w:ind w:firstLine="709"/>
        <w:jc w:val="both"/>
        <w:rPr>
          <w:sz w:val="22"/>
          <w:szCs w:val="22"/>
        </w:rPr>
      </w:pPr>
      <w:r w:rsidRPr="00584233">
        <w:rPr>
          <w:sz w:val="22"/>
          <w:szCs w:val="22"/>
        </w:rPr>
        <w:t>- оценки надежности внутреннего процесса  главного  распорядителя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9F740D" w:rsidRPr="00584233" w:rsidRDefault="009F740D" w:rsidP="00851749">
      <w:pPr>
        <w:tabs>
          <w:tab w:val="left" w:pos="851"/>
        </w:tabs>
        <w:ind w:firstLine="709"/>
        <w:jc w:val="both"/>
        <w:rPr>
          <w:sz w:val="22"/>
          <w:szCs w:val="22"/>
        </w:rPr>
      </w:pPr>
      <w:r w:rsidRPr="00584233">
        <w:rPr>
          <w:sz w:val="22"/>
          <w:szCs w:val="22"/>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9F740D" w:rsidRPr="00584233" w:rsidRDefault="009F740D" w:rsidP="00851749">
      <w:pPr>
        <w:pStyle w:val="ConsPlusNormal"/>
        <w:ind w:firstLine="709"/>
        <w:jc w:val="both"/>
        <w:rPr>
          <w:bCs/>
          <w:sz w:val="22"/>
          <w:szCs w:val="22"/>
        </w:rPr>
      </w:pPr>
      <w:r w:rsidRPr="00584233">
        <w:rPr>
          <w:sz w:val="22"/>
          <w:szCs w:val="22"/>
        </w:rPr>
        <w:t>- повышение качества финансового менеджмента</w:t>
      </w:r>
      <w:r>
        <w:rPr>
          <w:sz w:val="22"/>
          <w:szCs w:val="22"/>
        </w:rPr>
        <w:t>;</w:t>
      </w:r>
    </w:p>
    <w:p w:rsidR="009F740D" w:rsidRPr="00EA5635" w:rsidRDefault="009F740D" w:rsidP="00851749">
      <w:pPr>
        <w:pStyle w:val="ConsPlusNormal"/>
        <w:ind w:firstLine="709"/>
        <w:jc w:val="both"/>
        <w:rPr>
          <w:sz w:val="22"/>
          <w:szCs w:val="22"/>
        </w:rPr>
      </w:pPr>
    </w:p>
    <w:p w:rsidR="009F740D" w:rsidRPr="00145A2F" w:rsidRDefault="009F740D" w:rsidP="00851749">
      <w:pPr>
        <w:pStyle w:val="ConsPlusNormal"/>
        <w:ind w:firstLine="709"/>
        <w:jc w:val="both"/>
        <w:rPr>
          <w:sz w:val="22"/>
          <w:szCs w:val="22"/>
        </w:rPr>
      </w:pPr>
      <w:r>
        <w:rPr>
          <w:sz w:val="22"/>
          <w:szCs w:val="22"/>
        </w:rPr>
        <w:t>15</w:t>
      </w:r>
      <w:r w:rsidRPr="00145A2F">
        <w:rPr>
          <w:sz w:val="22"/>
          <w:szCs w:val="22"/>
        </w:rPr>
        <w:t>) осуществляет иные бюджетные пол</w:t>
      </w:r>
      <w:r>
        <w:rPr>
          <w:sz w:val="22"/>
          <w:szCs w:val="22"/>
        </w:rPr>
        <w:t xml:space="preserve">номочия, бюджетным </w:t>
      </w:r>
      <w:r w:rsidRPr="00145A2F">
        <w:rPr>
          <w:sz w:val="22"/>
          <w:szCs w:val="22"/>
        </w:rPr>
        <w:t xml:space="preserve"> Кодексом</w:t>
      </w:r>
      <w:r>
        <w:rPr>
          <w:sz w:val="22"/>
          <w:szCs w:val="22"/>
        </w:rPr>
        <w:t xml:space="preserve">, настоящим положением, </w:t>
      </w:r>
      <w:r w:rsidRPr="00145A2F">
        <w:rPr>
          <w:sz w:val="22"/>
          <w:szCs w:val="22"/>
        </w:rPr>
        <w:t xml:space="preserve"> принимаемыми в</w:t>
      </w:r>
      <w:r>
        <w:rPr>
          <w:sz w:val="22"/>
          <w:szCs w:val="22"/>
        </w:rPr>
        <w:t xml:space="preserve"> соответствии с ними муниципальными правовыми актами поселения</w:t>
      </w:r>
      <w:r w:rsidRPr="00145A2F">
        <w:rPr>
          <w:sz w:val="22"/>
          <w:szCs w:val="22"/>
        </w:rPr>
        <w:t>, регулирующими бюджетные правоотношения.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10. Бюджетные полномочия распорядителя бюджетных средств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Распорядитель бюджетных средств: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осуществляет планирование соответствующих расходов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F740D" w:rsidRPr="00145A2F" w:rsidRDefault="009F740D" w:rsidP="00851749">
      <w:pPr>
        <w:pStyle w:val="ConsPlusNormal"/>
        <w:ind w:firstLine="709"/>
        <w:jc w:val="both"/>
        <w:rPr>
          <w:sz w:val="22"/>
          <w:szCs w:val="22"/>
        </w:rPr>
      </w:pPr>
      <w:r w:rsidRPr="00145A2F">
        <w:rPr>
          <w:sz w:val="22"/>
          <w:szCs w:val="22"/>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11. Бюджетные полномочия главного администратора доходов бюджета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Главный администратор доходов бюджета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формирует перечень подведомственных ему администраторов доходов бюджета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представляет сведения, необходимые для составления проекта бюджета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представляет сведения для составления и ведения кассового плана;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формирует и представляет бюджетную отчетность главного администратора доходов бюджета поселения;</w:t>
      </w:r>
    </w:p>
    <w:p w:rsidR="009F740D" w:rsidRPr="00145A2F" w:rsidRDefault="009F740D" w:rsidP="00851749">
      <w:pPr>
        <w:pStyle w:val="ConsPlusNormal"/>
        <w:ind w:firstLine="709"/>
        <w:jc w:val="both"/>
        <w:rPr>
          <w:sz w:val="22"/>
          <w:szCs w:val="22"/>
        </w:rPr>
      </w:pPr>
      <w:r w:rsidRPr="00145A2F">
        <w:rPr>
          <w:sz w:val="22"/>
          <w:szCs w:val="22"/>
        </w:rPr>
        <w:t xml:space="preserve">5) ведет реестр источников доходов бюджета по закрепленным за ним источникам доходов на основании </w:t>
      </w:r>
      <w:proofErr w:type="gramStart"/>
      <w:r w:rsidRPr="00145A2F">
        <w:rPr>
          <w:sz w:val="22"/>
          <w:szCs w:val="22"/>
        </w:rPr>
        <w:t>перечня источников доходов бюджетов бюджетной системы Российской Федерации</w:t>
      </w:r>
      <w:proofErr w:type="gramEnd"/>
      <w:r w:rsidRPr="00145A2F">
        <w:rPr>
          <w:sz w:val="22"/>
          <w:szCs w:val="22"/>
        </w:rPr>
        <w:t>;</w:t>
      </w:r>
    </w:p>
    <w:p w:rsidR="009F740D" w:rsidRPr="00145A2F" w:rsidRDefault="009F740D" w:rsidP="00851749">
      <w:pPr>
        <w:pStyle w:val="ConsPlusNormal"/>
        <w:ind w:firstLine="709"/>
        <w:jc w:val="both"/>
        <w:rPr>
          <w:sz w:val="22"/>
          <w:szCs w:val="22"/>
        </w:rPr>
      </w:pPr>
      <w:r w:rsidRPr="00145A2F">
        <w:rPr>
          <w:sz w:val="22"/>
          <w:szCs w:val="22"/>
        </w:rPr>
        <w:t>6)утверждает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F740D" w:rsidRDefault="009F740D" w:rsidP="00851749">
      <w:pPr>
        <w:pStyle w:val="a4"/>
        <w:ind w:firstLine="709"/>
        <w:rPr>
          <w:rFonts w:ascii="Times New Roman" w:hAnsi="Times New Roman"/>
          <w:lang w:val="ru-RU"/>
        </w:rPr>
      </w:pPr>
      <w:r w:rsidRPr="00145A2F">
        <w:rPr>
          <w:rFonts w:ascii="Times New Roman" w:hAnsi="Times New Roman"/>
          <w:lang w:val="ru-RU"/>
        </w:rPr>
        <w:t>7)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F740D" w:rsidRPr="00145A2F" w:rsidRDefault="009F740D" w:rsidP="00851749">
      <w:pPr>
        <w:pStyle w:val="a4"/>
        <w:ind w:firstLine="709"/>
        <w:rPr>
          <w:rFonts w:ascii="Times New Roman" w:hAnsi="Times New Roman"/>
          <w:lang w:val="ru-RU"/>
        </w:rPr>
      </w:pPr>
      <w:r>
        <w:rPr>
          <w:rFonts w:ascii="Times New Roman" w:hAnsi="Times New Roman"/>
          <w:lang w:val="ru-RU"/>
        </w:rPr>
        <w:t>8)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12. Бюджетные полномочия администратора доходов бюджета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Администратор доходов бюджета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1) осуществляет начисление, учет и </w:t>
      </w:r>
      <w:proofErr w:type="gramStart"/>
      <w:r w:rsidRPr="00145A2F">
        <w:rPr>
          <w:rFonts w:ascii="Times New Roman" w:hAnsi="Times New Roman"/>
          <w:lang w:val="ru-RU"/>
        </w:rPr>
        <w:t>контроль за</w:t>
      </w:r>
      <w:proofErr w:type="gramEnd"/>
      <w:r w:rsidRPr="00145A2F">
        <w:rPr>
          <w:rFonts w:ascii="Times New Roman" w:hAnsi="Times New Roman"/>
          <w:lang w:val="ru-RU"/>
        </w:rPr>
        <w:t xml:space="preserve"> правильностью исчисления, полнотой и своевременностью осуществления платежей в бюджет, пеней и штрафов по ним;</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осуществляет взыскание задолженности по платежам в бюджет, пеней и штрафов;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F740D" w:rsidRPr="00145A2F" w:rsidRDefault="009F740D" w:rsidP="00851749">
      <w:pPr>
        <w:pStyle w:val="a4"/>
        <w:ind w:firstLine="709"/>
        <w:rPr>
          <w:rFonts w:ascii="Times New Roman" w:hAnsi="Times New Roman"/>
          <w:lang w:val="ru-RU"/>
        </w:rPr>
      </w:pPr>
      <w:proofErr w:type="gramStart"/>
      <w:r w:rsidRPr="00145A2F">
        <w:rPr>
          <w:rFonts w:ascii="Times New Roman" w:hAnsi="Times New Roman"/>
          <w:lang w:val="ru-RU"/>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w:t>
      </w:r>
      <w:r w:rsidRPr="00145A2F">
        <w:rPr>
          <w:rFonts w:ascii="Times New Roman" w:hAnsi="Times New Roman"/>
        </w:rPr>
        <w:t>N</w:t>
      </w:r>
      <w:r w:rsidRPr="00145A2F">
        <w:rPr>
          <w:rFonts w:ascii="Times New Roman" w:hAnsi="Times New Roman"/>
          <w:lang w:val="ru-RU"/>
        </w:rPr>
        <w:t xml:space="preserve"> 210-ФЗ «Об организации предоставления государственных и муниципальных услуг»;</w:t>
      </w:r>
      <w:proofErr w:type="gramEnd"/>
    </w:p>
    <w:p w:rsidR="009F740D" w:rsidRPr="00145A2F" w:rsidRDefault="009F740D" w:rsidP="00851749">
      <w:pPr>
        <w:pStyle w:val="ConsPlusNormal"/>
        <w:ind w:firstLine="709"/>
        <w:jc w:val="both"/>
        <w:rPr>
          <w:sz w:val="22"/>
          <w:szCs w:val="22"/>
        </w:rPr>
      </w:pPr>
      <w:r w:rsidRPr="00145A2F">
        <w:rPr>
          <w:sz w:val="22"/>
          <w:szCs w:val="22"/>
        </w:rPr>
        <w:t>7) принимает решение о признании безнадежной к взысканию задолженности по платежам в бюджет;</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8)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Статья 13. Бюджетные полномочия главного </w:t>
      </w:r>
      <w:proofErr w:type="gramStart"/>
      <w:r w:rsidRPr="00145A2F">
        <w:rPr>
          <w:rFonts w:ascii="Times New Roman" w:hAnsi="Times New Roman"/>
          <w:b/>
          <w:lang w:val="ru-RU"/>
        </w:rPr>
        <w:t>администратора источников финансирования дефицита бюджета поселения</w:t>
      </w:r>
      <w:proofErr w:type="gramEnd"/>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Главный администратор </w:t>
      </w:r>
      <w:proofErr w:type="gramStart"/>
      <w:r w:rsidRPr="00145A2F">
        <w:rPr>
          <w:rFonts w:ascii="Times New Roman" w:hAnsi="Times New Roman"/>
          <w:lang w:val="ru-RU"/>
        </w:rPr>
        <w:t>источников финансирования дефицита бюджета поселения</w:t>
      </w:r>
      <w:proofErr w:type="gramEnd"/>
      <w:r w:rsidRPr="00145A2F">
        <w:rPr>
          <w:rFonts w:ascii="Times New Roman" w:hAnsi="Times New Roman"/>
          <w:lang w:val="ru-RU"/>
        </w:rPr>
        <w:t>:</w:t>
      </w:r>
    </w:p>
    <w:p w:rsidR="009F740D" w:rsidRPr="00145A2F" w:rsidRDefault="009F740D" w:rsidP="00851749">
      <w:pPr>
        <w:pStyle w:val="ConsPlusNormal"/>
        <w:ind w:firstLine="709"/>
        <w:jc w:val="both"/>
        <w:rPr>
          <w:sz w:val="22"/>
          <w:szCs w:val="22"/>
        </w:rPr>
      </w:pPr>
      <w:r w:rsidRPr="00145A2F">
        <w:rPr>
          <w:sz w:val="22"/>
          <w:szCs w:val="22"/>
        </w:rPr>
        <w:t>1) формирует перечни подведомственных ему администраторов источников финансирования дефицита бюджета;</w:t>
      </w:r>
    </w:p>
    <w:p w:rsidR="009F740D" w:rsidRPr="00145A2F" w:rsidRDefault="009F740D" w:rsidP="00851749">
      <w:pPr>
        <w:pStyle w:val="ConsPlusNormal"/>
        <w:ind w:firstLine="709"/>
        <w:jc w:val="both"/>
        <w:rPr>
          <w:sz w:val="22"/>
          <w:szCs w:val="22"/>
        </w:rPr>
      </w:pPr>
      <w:r w:rsidRPr="00145A2F">
        <w:rPr>
          <w:sz w:val="22"/>
          <w:szCs w:val="22"/>
        </w:rPr>
        <w:lastRenderedPageBreak/>
        <w:t>2) осуществляет планирование (прогнозирование) поступлений и выплат по источникам финансирования дефицита бюджета;</w:t>
      </w:r>
    </w:p>
    <w:p w:rsidR="009F740D" w:rsidRPr="00145A2F" w:rsidRDefault="009F740D" w:rsidP="00851749">
      <w:pPr>
        <w:pStyle w:val="ConsPlusNormal"/>
        <w:ind w:firstLine="709"/>
        <w:jc w:val="both"/>
        <w:rPr>
          <w:sz w:val="22"/>
          <w:szCs w:val="22"/>
        </w:rPr>
      </w:pPr>
      <w:r w:rsidRPr="00145A2F">
        <w:rPr>
          <w:sz w:val="22"/>
          <w:szCs w:val="22"/>
        </w:rPr>
        <w:t xml:space="preserve">3) обеспечивает </w:t>
      </w:r>
      <w:proofErr w:type="spellStart"/>
      <w:r w:rsidRPr="00145A2F">
        <w:rPr>
          <w:sz w:val="22"/>
          <w:szCs w:val="22"/>
        </w:rPr>
        <w:t>адресность</w:t>
      </w:r>
      <w:proofErr w:type="spellEnd"/>
      <w:r w:rsidRPr="00145A2F">
        <w:rPr>
          <w:sz w:val="22"/>
          <w:szCs w:val="22"/>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F740D" w:rsidRPr="00145A2F" w:rsidRDefault="009F740D" w:rsidP="00851749">
      <w:pPr>
        <w:pStyle w:val="ConsPlusNormal"/>
        <w:ind w:firstLine="709"/>
        <w:jc w:val="both"/>
        <w:rPr>
          <w:sz w:val="22"/>
          <w:szCs w:val="22"/>
        </w:rPr>
      </w:pPr>
      <w:r w:rsidRPr="00145A2F">
        <w:rPr>
          <w:sz w:val="22"/>
          <w:szCs w:val="22"/>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F740D" w:rsidRPr="00145A2F" w:rsidRDefault="009F740D" w:rsidP="00851749">
      <w:pPr>
        <w:pStyle w:val="ConsPlusNormal"/>
        <w:ind w:firstLine="709"/>
        <w:jc w:val="both"/>
        <w:rPr>
          <w:sz w:val="22"/>
          <w:szCs w:val="22"/>
        </w:rPr>
      </w:pPr>
      <w:r w:rsidRPr="00145A2F">
        <w:rPr>
          <w:sz w:val="22"/>
          <w:szCs w:val="22"/>
        </w:rPr>
        <w:t xml:space="preserve">5) формирует бюджетную отчетность главного </w:t>
      </w:r>
      <w:proofErr w:type="gramStart"/>
      <w:r w:rsidRPr="00145A2F">
        <w:rPr>
          <w:sz w:val="22"/>
          <w:szCs w:val="22"/>
        </w:rPr>
        <w:t>администратора источников финансирования дефицита бюджета</w:t>
      </w:r>
      <w:proofErr w:type="gramEnd"/>
      <w:r w:rsidRPr="00145A2F">
        <w:rPr>
          <w:sz w:val="22"/>
          <w:szCs w:val="22"/>
        </w:rPr>
        <w:t>;</w:t>
      </w:r>
    </w:p>
    <w:p w:rsidR="009F740D" w:rsidRPr="00145A2F" w:rsidRDefault="009F740D" w:rsidP="00851749">
      <w:pPr>
        <w:pStyle w:val="ConsPlusNormal"/>
        <w:ind w:firstLine="709"/>
        <w:jc w:val="both"/>
        <w:rPr>
          <w:sz w:val="22"/>
          <w:szCs w:val="22"/>
        </w:rPr>
      </w:pPr>
      <w:r w:rsidRPr="00145A2F">
        <w:rPr>
          <w:sz w:val="22"/>
          <w:szCs w:val="22"/>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F740D" w:rsidRPr="00145A2F" w:rsidRDefault="009F740D" w:rsidP="00851749">
      <w:pPr>
        <w:pStyle w:val="ConsPlusNormal"/>
        <w:ind w:firstLine="709"/>
        <w:jc w:val="both"/>
        <w:rPr>
          <w:sz w:val="22"/>
          <w:szCs w:val="22"/>
        </w:rPr>
      </w:pPr>
      <w:r w:rsidRPr="00145A2F">
        <w:rPr>
          <w:sz w:val="22"/>
          <w:szCs w:val="22"/>
        </w:rPr>
        <w:t>7) составляет обоснования бюджетных ассигнований.</w:t>
      </w:r>
    </w:p>
    <w:p w:rsidR="009F740D" w:rsidRPr="00E71044" w:rsidRDefault="009F740D" w:rsidP="00851749">
      <w:pPr>
        <w:ind w:firstLine="709"/>
        <w:jc w:val="both"/>
        <w:rPr>
          <w:sz w:val="22"/>
          <w:szCs w:val="22"/>
        </w:rPr>
      </w:pPr>
      <w:r w:rsidRPr="00E71044">
        <w:rPr>
          <w:b/>
          <w:sz w:val="22"/>
          <w:szCs w:val="22"/>
        </w:rPr>
        <w:t xml:space="preserve">          </w:t>
      </w:r>
      <w:r w:rsidRPr="00E71044">
        <w:rPr>
          <w:sz w:val="22"/>
          <w:szCs w:val="22"/>
        </w:rPr>
        <w:t>8) устанавливает  порядок и проводит мониторинг качества финансового  менеджмента  в отношении подведомственных  ему администраторов  источников финансирования дефицита бюджета;</w:t>
      </w:r>
    </w:p>
    <w:p w:rsidR="009F740D" w:rsidRPr="00E71044" w:rsidRDefault="009F740D" w:rsidP="00851749">
      <w:pPr>
        <w:ind w:firstLine="709"/>
        <w:jc w:val="both"/>
        <w:rPr>
          <w:sz w:val="22"/>
          <w:szCs w:val="22"/>
        </w:rPr>
      </w:pPr>
      <w:r w:rsidRPr="00E71044">
        <w:rPr>
          <w:sz w:val="22"/>
          <w:szCs w:val="22"/>
        </w:rPr>
        <w:t xml:space="preserve">           9) осуществляет  на основе  функциональной независимости внутренний финансовый аудит в целях:</w:t>
      </w:r>
    </w:p>
    <w:p w:rsidR="009F740D" w:rsidRPr="00E71044" w:rsidRDefault="009F740D" w:rsidP="00851749">
      <w:pPr>
        <w:ind w:firstLine="709"/>
        <w:jc w:val="both"/>
        <w:rPr>
          <w:sz w:val="22"/>
          <w:szCs w:val="22"/>
        </w:rPr>
      </w:pPr>
      <w:r w:rsidRPr="00E71044">
        <w:rPr>
          <w:sz w:val="22"/>
          <w:szCs w:val="22"/>
        </w:rPr>
        <w:t xml:space="preserve">- оценки </w:t>
      </w:r>
      <w:proofErr w:type="gramStart"/>
      <w:r w:rsidRPr="00E71044">
        <w:rPr>
          <w:sz w:val="22"/>
          <w:szCs w:val="22"/>
        </w:rPr>
        <w:t>надежности внутреннего процесса главного администратора дефицита бюджета</w:t>
      </w:r>
      <w:proofErr w:type="gramEnd"/>
      <w:r w:rsidRPr="00E71044">
        <w:rPr>
          <w:sz w:val="22"/>
          <w:szCs w:val="22"/>
        </w:rPr>
        <w:t xml:space="preserve"> поселения,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9F740D" w:rsidRPr="00E71044" w:rsidRDefault="009F740D" w:rsidP="00851749">
      <w:pPr>
        <w:ind w:firstLine="709"/>
        <w:jc w:val="both"/>
        <w:rPr>
          <w:sz w:val="22"/>
          <w:szCs w:val="22"/>
        </w:rPr>
      </w:pPr>
      <w:r w:rsidRPr="00E71044">
        <w:rPr>
          <w:sz w:val="22"/>
          <w:szCs w:val="22"/>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требованиями Бюджетного кодекса;</w:t>
      </w:r>
    </w:p>
    <w:p w:rsidR="009F740D" w:rsidRPr="00E71044" w:rsidRDefault="009F740D" w:rsidP="00851749">
      <w:pPr>
        <w:ind w:firstLine="709"/>
        <w:jc w:val="both"/>
        <w:rPr>
          <w:sz w:val="22"/>
          <w:szCs w:val="22"/>
        </w:rPr>
      </w:pPr>
      <w:r w:rsidRPr="00E71044">
        <w:rPr>
          <w:sz w:val="22"/>
          <w:szCs w:val="22"/>
        </w:rPr>
        <w:t>- повышение качес</w:t>
      </w:r>
      <w:r>
        <w:rPr>
          <w:sz w:val="22"/>
          <w:szCs w:val="22"/>
        </w:rPr>
        <w:t>тва  финансового  менеджмента.</w:t>
      </w:r>
    </w:p>
    <w:p w:rsidR="009F740D" w:rsidRPr="00E71044" w:rsidRDefault="009F740D" w:rsidP="00851749">
      <w:pPr>
        <w:pStyle w:val="a4"/>
        <w:ind w:firstLine="709"/>
        <w:rPr>
          <w:rFonts w:ascii="Times New Roman" w:hAnsi="Times New Roman"/>
          <w:b/>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Статья 14. Бюджетные полномочия </w:t>
      </w:r>
      <w:proofErr w:type="gramStart"/>
      <w:r w:rsidRPr="00145A2F">
        <w:rPr>
          <w:rFonts w:ascii="Times New Roman" w:hAnsi="Times New Roman"/>
          <w:b/>
          <w:lang w:val="ru-RU"/>
        </w:rPr>
        <w:t>администратора источников финансирования дефицита бюджета поселения</w:t>
      </w:r>
      <w:proofErr w:type="gramEnd"/>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Администратор </w:t>
      </w:r>
      <w:proofErr w:type="gramStart"/>
      <w:r w:rsidRPr="00145A2F">
        <w:rPr>
          <w:rFonts w:ascii="Times New Roman" w:hAnsi="Times New Roman"/>
          <w:lang w:val="ru-RU"/>
        </w:rPr>
        <w:t>источников финансирования дефицита бюджета поселения</w:t>
      </w:r>
      <w:proofErr w:type="gramEnd"/>
      <w:r w:rsidRPr="00145A2F">
        <w:rPr>
          <w:rFonts w:ascii="Times New Roman" w:hAnsi="Times New Roman"/>
          <w:lang w:val="ru-RU"/>
        </w:rPr>
        <w:t>:</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осуществляет планирование (прогнозирование) поступлений и выплат по источникам финансирования дефицита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2) осуществляет </w:t>
      </w:r>
      <w:proofErr w:type="gramStart"/>
      <w:r w:rsidRPr="00145A2F">
        <w:rPr>
          <w:rFonts w:ascii="Times New Roman" w:hAnsi="Times New Roman"/>
          <w:lang w:val="ru-RU"/>
        </w:rPr>
        <w:t>контроль за</w:t>
      </w:r>
      <w:proofErr w:type="gramEnd"/>
      <w:r w:rsidRPr="00145A2F">
        <w:rPr>
          <w:rFonts w:ascii="Times New Roman" w:hAnsi="Times New Roman"/>
          <w:lang w:val="ru-RU"/>
        </w:rPr>
        <w:t xml:space="preserve"> полнотой и своевременностью поступления в бюджет источников финансирования дефицита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обеспечивает поступления в бюджет и выплаты из бюджета по источникам финансирования дефицита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формирует и представляет бюджетную отчетность;</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6)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15. Бюджетные полномочия получателя бюджетных средств</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Получатель бюджетных средств: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составляет и исполняет бюджетную смету;</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обеспечивает результативность, целевой характер использования предусмотренных ему бюджетных ассигнований;</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lastRenderedPageBreak/>
        <w:t>4) вносит соответствующему главному распорядителю бюджетных сре</w:t>
      </w:r>
      <w:proofErr w:type="gramStart"/>
      <w:r w:rsidRPr="00145A2F">
        <w:rPr>
          <w:rFonts w:ascii="Times New Roman" w:hAnsi="Times New Roman"/>
          <w:lang w:val="ru-RU"/>
        </w:rPr>
        <w:t>дств пр</w:t>
      </w:r>
      <w:proofErr w:type="gramEnd"/>
      <w:r w:rsidRPr="00145A2F">
        <w:rPr>
          <w:rFonts w:ascii="Times New Roman" w:hAnsi="Times New Roman"/>
          <w:lang w:val="ru-RU"/>
        </w:rPr>
        <w:t>едложения по изменению бюджетной росписи;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ведет бюджетный учет  (обеспечивает ведение бюджетного учета);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6) формирует бюджетную отчетность </w:t>
      </w:r>
      <w:proofErr w:type="gramStart"/>
      <w:r w:rsidRPr="00145A2F">
        <w:rPr>
          <w:rFonts w:ascii="Times New Roman" w:hAnsi="Times New Roman"/>
          <w:lang w:val="ru-RU"/>
        </w:rPr>
        <w:t xml:space="preserve">( </w:t>
      </w:r>
      <w:proofErr w:type="gramEnd"/>
      <w:r w:rsidRPr="00145A2F">
        <w:rPr>
          <w:rFonts w:ascii="Times New Roman" w:hAnsi="Times New Roman"/>
          <w:lang w:val="ru-RU"/>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7) исполняет иные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Раздел </w:t>
      </w:r>
      <w:r w:rsidRPr="00145A2F">
        <w:rPr>
          <w:rFonts w:ascii="Times New Roman" w:hAnsi="Times New Roman"/>
          <w:b/>
        </w:rPr>
        <w:t>III</w:t>
      </w:r>
      <w:r w:rsidRPr="00145A2F">
        <w:rPr>
          <w:rFonts w:ascii="Times New Roman" w:hAnsi="Times New Roman"/>
          <w:b/>
          <w:lang w:val="ru-RU"/>
        </w:rPr>
        <w:t>. СОСТАВЛЕНИЕ ПРОЕКТА БЮДЖЕТА ПОСЕЛЕНИЯ</w:t>
      </w:r>
    </w:p>
    <w:p w:rsidR="009F740D" w:rsidRPr="00145A2F" w:rsidRDefault="009F740D" w:rsidP="00851749">
      <w:pPr>
        <w:pStyle w:val="a4"/>
        <w:ind w:firstLine="709"/>
        <w:rPr>
          <w:rFonts w:ascii="Times New Roman" w:hAnsi="Times New Roman"/>
          <w:b/>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16. Порядок и сроки составления проекта бюджета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Проект бюджета поселения составляется и утверждается сроком на три года - очередной финансовый год и плановый период.</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Составление проекта бюджета поселения - исключительная компетенция администрации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Непосредственное составление проекта бюджета поселения осуществляет Финансовый орган администрации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Порядок и сроки составления проекта бюджета поселения устанавливаются распоряжением администрации поселения в соответствии с Бюджетным кодексом и принимаемыми с соблюдением его требований решениями Думы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Статья 17. Сведения, необходимые для составления проекта бюджета </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sz w:val="24"/>
          <w:szCs w:val="24"/>
          <w:lang w:val="ru-RU"/>
        </w:rPr>
      </w:pPr>
      <w:r w:rsidRPr="00145A2F">
        <w:rPr>
          <w:rFonts w:ascii="Times New Roman" w:hAnsi="Times New Roman"/>
          <w:sz w:val="24"/>
          <w:szCs w:val="24"/>
          <w:lang w:val="ru-RU"/>
        </w:rPr>
        <w:t xml:space="preserve">Составление проекта бюджета поселения основывается </w:t>
      </w:r>
      <w:proofErr w:type="gramStart"/>
      <w:r w:rsidRPr="00145A2F">
        <w:rPr>
          <w:rFonts w:ascii="Times New Roman" w:hAnsi="Times New Roman"/>
          <w:sz w:val="24"/>
          <w:szCs w:val="24"/>
          <w:lang w:val="ru-RU"/>
        </w:rPr>
        <w:t>на</w:t>
      </w:r>
      <w:proofErr w:type="gramEnd"/>
      <w:r w:rsidRPr="00145A2F">
        <w:rPr>
          <w:rFonts w:ascii="Times New Roman" w:hAnsi="Times New Roman"/>
          <w:sz w:val="24"/>
          <w:szCs w:val="24"/>
          <w:lang w:val="ru-RU"/>
        </w:rPr>
        <w:t>:</w:t>
      </w:r>
    </w:p>
    <w:p w:rsidR="009F740D" w:rsidRPr="00145A2F" w:rsidRDefault="009F740D" w:rsidP="00851749">
      <w:pPr>
        <w:autoSpaceDE w:val="0"/>
        <w:autoSpaceDN w:val="0"/>
        <w:adjustRightInd w:val="0"/>
        <w:ind w:firstLine="709"/>
        <w:jc w:val="both"/>
      </w:pPr>
      <w:r w:rsidRPr="00145A2F">
        <w:t xml:space="preserve">1) </w:t>
      </w:r>
      <w:proofErr w:type="gramStart"/>
      <w:r w:rsidRPr="00145A2F">
        <w:t>положениях</w:t>
      </w:r>
      <w:proofErr w:type="gramEnd"/>
      <w:r w:rsidRPr="00145A2F">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F740D" w:rsidRPr="00145A2F" w:rsidRDefault="009F740D" w:rsidP="00851749">
      <w:pPr>
        <w:autoSpaceDE w:val="0"/>
        <w:autoSpaceDN w:val="0"/>
        <w:adjustRightInd w:val="0"/>
        <w:ind w:firstLine="709"/>
        <w:jc w:val="both"/>
      </w:pPr>
      <w:r w:rsidRPr="00145A2F">
        <w:t xml:space="preserve">2) основных </w:t>
      </w:r>
      <w:hyperlink r:id="rId5" w:history="1">
        <w:proofErr w:type="gramStart"/>
        <w:r w:rsidRPr="00145A2F">
          <w:rPr>
            <w:color w:val="0000FF"/>
          </w:rPr>
          <w:t>направлениях</w:t>
        </w:r>
        <w:proofErr w:type="gramEnd"/>
      </w:hyperlink>
      <w:r w:rsidRPr="00145A2F">
        <w:t xml:space="preserve"> бюджетной политики и основных направлениях налоговой политики;</w:t>
      </w:r>
    </w:p>
    <w:p w:rsidR="009F740D" w:rsidRPr="00145A2F" w:rsidRDefault="009F740D" w:rsidP="00851749">
      <w:pPr>
        <w:autoSpaceDE w:val="0"/>
        <w:autoSpaceDN w:val="0"/>
        <w:adjustRightInd w:val="0"/>
        <w:ind w:firstLine="709"/>
        <w:jc w:val="both"/>
      </w:pPr>
      <w:r w:rsidRPr="00145A2F">
        <w:t xml:space="preserve">3) основных </w:t>
      </w:r>
      <w:proofErr w:type="gramStart"/>
      <w:r w:rsidRPr="00145A2F">
        <w:t>направлениях</w:t>
      </w:r>
      <w:proofErr w:type="gramEnd"/>
      <w:r w:rsidRPr="00145A2F">
        <w:t xml:space="preserve"> </w:t>
      </w:r>
      <w:proofErr w:type="spellStart"/>
      <w:r w:rsidRPr="00145A2F">
        <w:t>таможенно-тарифной</w:t>
      </w:r>
      <w:proofErr w:type="spellEnd"/>
      <w:r w:rsidRPr="00145A2F">
        <w:t xml:space="preserve"> политики Российской Федерации;</w:t>
      </w:r>
    </w:p>
    <w:p w:rsidR="009F740D" w:rsidRPr="00145A2F" w:rsidRDefault="009F740D" w:rsidP="00851749">
      <w:pPr>
        <w:autoSpaceDE w:val="0"/>
        <w:autoSpaceDN w:val="0"/>
        <w:adjustRightInd w:val="0"/>
        <w:ind w:firstLine="709"/>
        <w:jc w:val="both"/>
      </w:pPr>
      <w:r w:rsidRPr="00145A2F">
        <w:t xml:space="preserve">4) </w:t>
      </w:r>
      <w:proofErr w:type="gramStart"/>
      <w:r w:rsidRPr="00145A2F">
        <w:t>прогнозе</w:t>
      </w:r>
      <w:proofErr w:type="gramEnd"/>
      <w:r w:rsidRPr="00145A2F">
        <w:t xml:space="preserve"> социально-экономического развития;</w:t>
      </w:r>
    </w:p>
    <w:p w:rsidR="009F740D" w:rsidRPr="00145A2F" w:rsidRDefault="009F740D" w:rsidP="00851749">
      <w:pPr>
        <w:autoSpaceDE w:val="0"/>
        <w:autoSpaceDN w:val="0"/>
        <w:adjustRightInd w:val="0"/>
        <w:ind w:firstLine="709"/>
        <w:jc w:val="both"/>
      </w:pPr>
      <w:r w:rsidRPr="00145A2F">
        <w:t xml:space="preserve">5) бюджетном </w:t>
      </w:r>
      <w:proofErr w:type="gramStart"/>
      <w:r w:rsidRPr="00145A2F">
        <w:t>прогнозе</w:t>
      </w:r>
      <w:proofErr w:type="gramEnd"/>
      <w:r w:rsidRPr="00145A2F">
        <w:t xml:space="preserve"> (проекте бюджетного прогноза, проекте изменений бюджетного прогноза) на долгосрочный период;</w:t>
      </w:r>
    </w:p>
    <w:p w:rsidR="009F740D" w:rsidRPr="00145A2F" w:rsidRDefault="009F740D" w:rsidP="00851749">
      <w:pPr>
        <w:autoSpaceDE w:val="0"/>
        <w:autoSpaceDN w:val="0"/>
        <w:adjustRightInd w:val="0"/>
        <w:ind w:firstLine="709"/>
        <w:jc w:val="both"/>
      </w:pPr>
      <w:r w:rsidRPr="00145A2F">
        <w:t xml:space="preserve">6) муниципальных </w:t>
      </w:r>
      <w:proofErr w:type="gramStart"/>
      <w:r w:rsidRPr="00145A2F">
        <w:t>программах</w:t>
      </w:r>
      <w:proofErr w:type="gramEnd"/>
      <w:r w:rsidRPr="00145A2F">
        <w:t xml:space="preserve"> (проектах муниципальных программ, проектах изменений указанных программ).»</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18. Прогноз социально-экономического развития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Статья 19. Прогнозирование доходов бюджета </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1. Доходы бюджета прогнозируются на основе прогноза социально-экономического развития </w:t>
      </w:r>
      <w:proofErr w:type="gramStart"/>
      <w:r w:rsidRPr="00145A2F">
        <w:rPr>
          <w:rFonts w:ascii="Times New Roman" w:hAnsi="Times New Roman"/>
          <w:lang w:val="ru-RU"/>
        </w:rPr>
        <w:t>поселения</w:t>
      </w:r>
      <w:proofErr w:type="gramEnd"/>
      <w:r w:rsidRPr="00145A2F">
        <w:rPr>
          <w:rFonts w:ascii="Times New Roman" w:hAnsi="Times New Roman"/>
          <w:lang w:val="ru-RU"/>
        </w:rP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w:t>
      </w:r>
      <w:r w:rsidRPr="00145A2F">
        <w:rPr>
          <w:rFonts w:ascii="Times New Roman" w:hAnsi="Times New Roman"/>
          <w:lang w:val="ru-RU"/>
        </w:rPr>
        <w:lastRenderedPageBreak/>
        <w:t>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2. </w:t>
      </w:r>
      <w:proofErr w:type="gramStart"/>
      <w:r w:rsidRPr="00145A2F">
        <w:rPr>
          <w:rFonts w:ascii="Times New Roman" w:hAnsi="Times New Roman"/>
          <w:lang w:val="ru-RU"/>
        </w:rP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p>
    <w:p w:rsidR="009F740D" w:rsidRPr="00145A2F" w:rsidRDefault="009F740D" w:rsidP="00851749">
      <w:pPr>
        <w:pStyle w:val="a4"/>
        <w:ind w:firstLine="709"/>
        <w:rPr>
          <w:rFonts w:ascii="Times New Roman" w:hAnsi="Times New Roman"/>
          <w:b/>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20. Планирование бюджетных ассигнований</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Планирование бюджетных ассигнований осуществляется в порядке и в соответствии с методикой, устанавливаемой администрацией поселения.</w:t>
      </w:r>
    </w:p>
    <w:p w:rsidR="009F740D" w:rsidRPr="00145A2F" w:rsidRDefault="009F740D" w:rsidP="00851749">
      <w:pPr>
        <w:pStyle w:val="a4"/>
        <w:tabs>
          <w:tab w:val="left" w:pos="1480"/>
        </w:tabs>
        <w:ind w:firstLine="709"/>
        <w:rPr>
          <w:rFonts w:ascii="Times New Roman" w:hAnsi="Times New Roman"/>
          <w:b/>
          <w:lang w:val="ru-RU"/>
        </w:rPr>
      </w:pPr>
      <w:r w:rsidRPr="00145A2F">
        <w:rPr>
          <w:rFonts w:ascii="Times New Roman" w:hAnsi="Times New Roman"/>
          <w:lang w:val="ru-RU"/>
        </w:rPr>
        <w:tab/>
      </w: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21. Резервный фонд администрации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В расходной части бюджета поселения образуется резервный фонд администрации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Статья 22. Муниципальные программы </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Муниципальные программы утверждаются администрацией муниципального образования.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Сроки реализации муниципальных программ определяются администрацией муниципального образования в установленном ими порядке.</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актом администрации муниципального образования.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2. </w:t>
      </w:r>
      <w:proofErr w:type="gramStart"/>
      <w:r w:rsidRPr="00145A2F">
        <w:rPr>
          <w:rFonts w:ascii="Times New Roman" w:hAnsi="Times New Roman"/>
          <w:lang w:val="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Муниципальные программы подлежат приведению в соответствие с решением о бюджете не позднее  трех месяцев со дня вступления его в силу.</w:t>
      </w:r>
    </w:p>
    <w:p w:rsidR="009F740D" w:rsidRPr="00851749" w:rsidRDefault="009F740D" w:rsidP="00851749">
      <w:pPr>
        <w:pStyle w:val="ConsPlusNormal"/>
        <w:ind w:firstLine="709"/>
        <w:jc w:val="both"/>
        <w:rPr>
          <w:sz w:val="22"/>
          <w:szCs w:val="22"/>
        </w:rPr>
      </w:pPr>
      <w:r w:rsidRPr="00851749">
        <w:rPr>
          <w:sz w:val="22"/>
          <w:szCs w:val="22"/>
        </w:rPr>
        <w:t>Приостановить до 1 января 2017 года действие абзаца  третьего пункта 2 статьи 22.</w:t>
      </w:r>
    </w:p>
    <w:p w:rsidR="009F740D" w:rsidRPr="00851749" w:rsidRDefault="009F740D" w:rsidP="00851749">
      <w:pPr>
        <w:pStyle w:val="ConsPlusNormal"/>
        <w:ind w:firstLine="709"/>
        <w:jc w:val="both"/>
        <w:rPr>
          <w:sz w:val="22"/>
          <w:szCs w:val="22"/>
        </w:rPr>
      </w:pPr>
      <w:r w:rsidRPr="00851749">
        <w:rPr>
          <w:sz w:val="22"/>
          <w:szCs w:val="22"/>
        </w:rPr>
        <w:t xml:space="preserve">Установить, что в 2016 году муниципальные программы </w:t>
      </w:r>
      <w:hyperlink r:id="rId6" w:history="1">
        <w:r w:rsidRPr="00851749">
          <w:rPr>
            <w:sz w:val="22"/>
            <w:szCs w:val="22"/>
          </w:rPr>
          <w:t>приводятся</w:t>
        </w:r>
      </w:hyperlink>
      <w:r w:rsidRPr="00851749">
        <w:rPr>
          <w:sz w:val="22"/>
          <w:szCs w:val="22"/>
        </w:rPr>
        <w:t xml:space="preserve"> в соответствие с решением о бюджете на 2016 год в случаях и в сроки, которые установлены муниципальным правовым актом представительного органа муниципального образования.</w:t>
      </w:r>
    </w:p>
    <w:p w:rsidR="009F740D" w:rsidRPr="00851749"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lastRenderedPageBreak/>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 </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Раздел </w:t>
      </w:r>
      <w:r w:rsidRPr="00145A2F">
        <w:rPr>
          <w:rFonts w:ascii="Times New Roman" w:hAnsi="Times New Roman"/>
          <w:b/>
        </w:rPr>
        <w:t>IV</w:t>
      </w:r>
      <w:r w:rsidRPr="00145A2F">
        <w:rPr>
          <w:rFonts w:ascii="Times New Roman" w:hAnsi="Times New Roman"/>
          <w:b/>
          <w:lang w:val="ru-RU"/>
        </w:rPr>
        <w:t>. РАССМОТРЕНИЕ И УТВЕРЖДЕНИЕ БЮДЖЕТА ПОСЕЛЕНИЯ</w:t>
      </w:r>
    </w:p>
    <w:p w:rsidR="009F740D" w:rsidRPr="00145A2F" w:rsidRDefault="009F740D" w:rsidP="00851749">
      <w:pPr>
        <w:pStyle w:val="a4"/>
        <w:ind w:firstLine="709"/>
        <w:rPr>
          <w:rFonts w:ascii="Times New Roman" w:hAnsi="Times New Roman"/>
          <w:b/>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23. Содержание решения о бюджете поселения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w:t>
      </w:r>
      <w:proofErr w:type="spellStart"/>
      <w:r w:rsidRPr="00145A2F">
        <w:rPr>
          <w:rFonts w:ascii="Times New Roman" w:hAnsi="Times New Roman"/>
          <w:lang w:val="ru-RU"/>
        </w:rPr>
        <w:t>профицит</w:t>
      </w:r>
      <w:proofErr w:type="spellEnd"/>
      <w:r w:rsidRPr="00145A2F">
        <w:rPr>
          <w:rFonts w:ascii="Times New Roman" w:hAnsi="Times New Roman"/>
          <w:lang w:val="ru-RU"/>
        </w:rPr>
        <w:t>)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Решением о бюджете поселения утверждаются: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перечень главных администраторов доходов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2) перечень главных </w:t>
      </w:r>
      <w:proofErr w:type="gramStart"/>
      <w:r w:rsidRPr="00145A2F">
        <w:rPr>
          <w:rFonts w:ascii="Times New Roman" w:hAnsi="Times New Roman"/>
          <w:lang w:val="ru-RU"/>
        </w:rPr>
        <w:t>администраторов источников финансирования дефицита бюджета</w:t>
      </w:r>
      <w:proofErr w:type="gramEnd"/>
      <w:r w:rsidRPr="00145A2F">
        <w:rPr>
          <w:rFonts w:ascii="Times New Roman" w:hAnsi="Times New Roman"/>
          <w:lang w:val="ru-RU"/>
        </w:rPr>
        <w:t>;</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3) распределение бюджетных ассигнований по разделам, подразделам, целевым статьям, группам </w:t>
      </w:r>
      <w:proofErr w:type="gramStart"/>
      <w:r w:rsidRPr="00145A2F">
        <w:rPr>
          <w:rFonts w:ascii="Times New Roman" w:hAnsi="Times New Roman"/>
          <w:lang w:val="ru-RU"/>
        </w:rPr>
        <w:t xml:space="preserve">( </w:t>
      </w:r>
      <w:proofErr w:type="gramEnd"/>
      <w:r w:rsidRPr="00145A2F">
        <w:rPr>
          <w:rFonts w:ascii="Times New Roman" w:hAnsi="Times New Roman"/>
          <w:lang w:val="ru-RU"/>
        </w:rPr>
        <w:t xml:space="preserve">группам и подгруппам) видов расходов либо по разделам, подразделам, целевым статьям ( муниципальным) программам и </w:t>
      </w:r>
      <w:proofErr w:type="spellStart"/>
      <w:r w:rsidRPr="00145A2F">
        <w:rPr>
          <w:rFonts w:ascii="Times New Roman" w:hAnsi="Times New Roman"/>
          <w:lang w:val="ru-RU"/>
        </w:rPr>
        <w:t>непрограммным</w:t>
      </w:r>
      <w:proofErr w:type="spellEnd"/>
      <w:r w:rsidRPr="00145A2F">
        <w:rPr>
          <w:rFonts w:ascii="Times New Roman" w:hAnsi="Times New Roman"/>
          <w:lang w:val="ru-RU"/>
        </w:rPr>
        <w:t xml:space="preserve"> направлениям деятельности), группам ( группам и  подгруппам) видов расходов и  (или) по целевым статьям (муниципальным) программам и </w:t>
      </w:r>
      <w:proofErr w:type="spellStart"/>
      <w:r w:rsidRPr="00145A2F">
        <w:rPr>
          <w:rFonts w:ascii="Times New Roman" w:hAnsi="Times New Roman"/>
          <w:lang w:val="ru-RU"/>
        </w:rPr>
        <w:t>непрограммным</w:t>
      </w:r>
      <w:proofErr w:type="spellEnd"/>
      <w:r w:rsidRPr="00145A2F">
        <w:rPr>
          <w:rFonts w:ascii="Times New Roman" w:hAnsi="Times New Roman"/>
          <w:lang w:val="ru-RU"/>
        </w:rPr>
        <w:t xml:space="preserve">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9F740D" w:rsidRPr="00145A2F" w:rsidRDefault="009F740D" w:rsidP="00851749">
      <w:pPr>
        <w:autoSpaceDE w:val="0"/>
        <w:autoSpaceDN w:val="0"/>
        <w:adjustRightInd w:val="0"/>
        <w:ind w:firstLine="709"/>
        <w:jc w:val="both"/>
      </w:pPr>
      <w:r w:rsidRPr="00145A2F">
        <w:t>3.1) ведомственная структура расходов бюджета на очередной финансовый год (очередной финансовый год и плановый период),</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общий объем бюджетных ассигнований, направляемых на исполнение публичных нормативных обязательств;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F740D" w:rsidRPr="00145A2F" w:rsidRDefault="009F740D" w:rsidP="00851749">
      <w:pPr>
        <w:pStyle w:val="a4"/>
        <w:ind w:firstLine="709"/>
        <w:rPr>
          <w:rFonts w:ascii="Times New Roman" w:hAnsi="Times New Roman"/>
          <w:lang w:val="ru-RU"/>
        </w:rPr>
      </w:pPr>
      <w:proofErr w:type="gramStart"/>
      <w:r w:rsidRPr="00145A2F">
        <w:rPr>
          <w:rFonts w:ascii="Times New Roman" w:hAnsi="Times New Roman"/>
          <w:lang w:val="ru-RU"/>
        </w:rPr>
        <w:t>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w:t>
      </w:r>
      <w:proofErr w:type="gramEnd"/>
      <w:r w:rsidRPr="00145A2F">
        <w:rPr>
          <w:rFonts w:ascii="Times New Roman" w:hAnsi="Times New Roman"/>
          <w:lang w:val="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7) источники финансирования дефицита бюджета на очередной финансовый год (очередной финансовый год и плановый период);</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8) верхний предел муниципального внутреннего долга  по </w:t>
      </w:r>
      <w:proofErr w:type="spellStart"/>
      <w:r w:rsidRPr="00145A2F">
        <w:rPr>
          <w:rFonts w:ascii="Times New Roman" w:hAnsi="Times New Roman"/>
          <w:lang w:val="ru-RU"/>
        </w:rPr>
        <w:t>состянию</w:t>
      </w:r>
      <w:proofErr w:type="spellEnd"/>
      <w:r w:rsidRPr="00145A2F">
        <w:rPr>
          <w:rFonts w:ascii="Times New Roman" w:hAnsi="Times New Roman"/>
          <w:lang w:val="ru-RU"/>
        </w:rPr>
        <w:t xml:space="preserve">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9) иные показатели бюджета, установленные Бюджетным кодексом, принимаемыми в соответствии с ним решениями Думы.</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bookmarkStart w:id="1" w:name="Par287"/>
      <w:bookmarkEnd w:id="1"/>
      <w:r w:rsidRPr="00145A2F">
        <w:rPr>
          <w:rFonts w:ascii="Times New Roman" w:hAnsi="Times New Roman"/>
          <w:b/>
          <w:lang w:val="ru-RU"/>
        </w:rPr>
        <w:lastRenderedPageBreak/>
        <w:t xml:space="preserve">Статья 24. Документы и материалы, представляемые в Думу одновременно с проектом решения о бюджете </w:t>
      </w:r>
    </w:p>
    <w:p w:rsidR="009F740D" w:rsidRPr="00145A2F" w:rsidRDefault="009F740D" w:rsidP="00851749">
      <w:pPr>
        <w:pStyle w:val="a4"/>
        <w:ind w:firstLine="709"/>
        <w:rPr>
          <w:rFonts w:ascii="Times New Roman" w:hAnsi="Times New Roman"/>
          <w:b/>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Одновременно с проектом решения о бюджете поселения в Думу представляются: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основные направления бюджетной и налоговой политики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прогноз социально-экономического развития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пояснительная записка к проекту бюджета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прогноз основных характеристик (общий объем доходов, общий объем расходов, дефицита (</w:t>
      </w:r>
      <w:proofErr w:type="spellStart"/>
      <w:r w:rsidRPr="00145A2F">
        <w:rPr>
          <w:rFonts w:ascii="Times New Roman" w:hAnsi="Times New Roman"/>
          <w:lang w:val="ru-RU"/>
        </w:rPr>
        <w:t>профицита</w:t>
      </w:r>
      <w:proofErr w:type="spellEnd"/>
      <w:r w:rsidRPr="00145A2F">
        <w:rPr>
          <w:rFonts w:ascii="Times New Roman" w:hAnsi="Times New Roman"/>
          <w:lang w:val="ru-RU"/>
        </w:rPr>
        <w:t>) бюджета) консолидированного бюджета поселения на очередной финансовый год и плановый период.</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6) верхний предел муниципального долга на конец очередного финансового года и конец каждого года планового периода;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7) проект программы муниципальных внутренних заимствований на очередной финансовый год и плановый период;</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8) иные документы и материалы, установленные Бюджетным кодексом и принимаемыми в соответствии с ним решениями Думы.</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   В случае утверждения  решением о бюджете распределения бюджетных ассигнований по  муниципальным программам и </w:t>
      </w:r>
      <w:proofErr w:type="spellStart"/>
      <w:r w:rsidRPr="00145A2F">
        <w:rPr>
          <w:rFonts w:ascii="Times New Roman" w:hAnsi="Times New Roman"/>
          <w:lang w:val="ru-RU"/>
        </w:rPr>
        <w:t>непрограммным</w:t>
      </w:r>
      <w:proofErr w:type="spellEnd"/>
      <w:r w:rsidRPr="00145A2F">
        <w:rPr>
          <w:rFonts w:ascii="Times New Roman" w:hAnsi="Times New Roman"/>
          <w:lang w:val="ru-RU"/>
        </w:rPr>
        <w:t xml:space="preserve"> направлениям деятельности к проекту решения о бюджете представляются паспорта муниципальных программ.</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   В случае</w:t>
      </w:r>
      <w:proofErr w:type="gramStart"/>
      <w:r w:rsidRPr="00145A2F">
        <w:rPr>
          <w:rFonts w:ascii="Times New Roman" w:hAnsi="Times New Roman"/>
          <w:lang w:val="ru-RU"/>
        </w:rPr>
        <w:t>,</w:t>
      </w:r>
      <w:proofErr w:type="gramEnd"/>
      <w:r w:rsidRPr="00145A2F">
        <w:rPr>
          <w:rFonts w:ascii="Times New Roman" w:hAnsi="Times New Roman"/>
          <w:lang w:val="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25. Внесение проекта бюджета на рассмотрение Думы</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Проект решения о бюджете вносится на рассмотрение Думы постановлением администрации не позднее 10 декабря текущего года.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2. Одновременно с проектом бюджета в Думу представляются документы и материалы в соответствии со </w:t>
      </w:r>
      <w:hyperlink w:anchor="Par287" w:history="1">
        <w:r w:rsidRPr="00145A2F">
          <w:rPr>
            <w:rStyle w:val="a3"/>
            <w:rFonts w:ascii="Times New Roman" w:hAnsi="Times New Roman"/>
            <w:lang w:val="ru-RU"/>
          </w:rPr>
          <w:t xml:space="preserve">статьей </w:t>
        </w:r>
      </w:hyperlink>
      <w:r w:rsidRPr="00145A2F">
        <w:rPr>
          <w:rFonts w:ascii="Times New Roman" w:hAnsi="Times New Roman"/>
          <w:lang w:val="ru-RU"/>
        </w:rPr>
        <w:t>24 настоящего Положения.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Статья 26. Публичные слушания по проекту решения о бюджете </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9F740D" w:rsidRPr="00145A2F" w:rsidRDefault="009F740D" w:rsidP="00851749">
      <w:pPr>
        <w:pStyle w:val="a4"/>
        <w:ind w:firstLine="709"/>
        <w:rPr>
          <w:rFonts w:ascii="Times New Roman" w:hAnsi="Times New Roman"/>
          <w:b/>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27. Рассмотрение проекта решения о бюджете Думой</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Дума рассматривает проект решения о бюджете в порядке, определенном Регламентом работы Думы, с особенностями, установленными настоящим Положением.</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По итогам обсуждения проекта решения о бюджете Дума принимает одно из следующих решений:</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об утверждении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об отклонении проекта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о направлении проекта бюджета на доработку.</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w:t>
      </w:r>
      <w:r w:rsidRPr="00145A2F">
        <w:rPr>
          <w:rFonts w:ascii="Times New Roman" w:hAnsi="Times New Roman"/>
          <w:lang w:val="ru-RU"/>
        </w:rPr>
        <w:lastRenderedPageBreak/>
        <w:t>финансовый год и плановый период в согласительную комиссию, образуемую в соответствии с Регламентом работы Думы.</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5. По результатам работы согласительной комиссии составляется протокол, который вносится на </w:t>
      </w:r>
      <w:proofErr w:type="gramStart"/>
      <w:r w:rsidRPr="00145A2F">
        <w:rPr>
          <w:rFonts w:ascii="Times New Roman" w:hAnsi="Times New Roman"/>
          <w:lang w:val="ru-RU"/>
        </w:rPr>
        <w:t>рассмотрение</w:t>
      </w:r>
      <w:proofErr w:type="gramEnd"/>
      <w:r w:rsidRPr="00145A2F">
        <w:rPr>
          <w:rFonts w:ascii="Times New Roman" w:hAnsi="Times New Roman"/>
          <w:lang w:val="ru-RU"/>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28. Сроки рассмотрения проекта бюджета и утверждения бюджета, последствия непринятия решения о бюджете</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В случае</w:t>
      </w:r>
      <w:proofErr w:type="gramStart"/>
      <w:r w:rsidRPr="00145A2F">
        <w:rPr>
          <w:rFonts w:ascii="Times New Roman" w:hAnsi="Times New Roman"/>
          <w:lang w:val="ru-RU"/>
        </w:rPr>
        <w:t>,</w:t>
      </w:r>
      <w:proofErr w:type="gramEnd"/>
      <w:r w:rsidRPr="00145A2F">
        <w:rPr>
          <w:rFonts w:ascii="Times New Roman" w:hAnsi="Times New Roman"/>
          <w:lang w:val="ru-RU"/>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кодексом.</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29. Внесение изменений в решение о бюджете</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1. Финансовый отдел разрабатывает и представляет </w:t>
      </w:r>
      <w:proofErr w:type="gramStart"/>
      <w:r w:rsidRPr="00145A2F">
        <w:rPr>
          <w:rFonts w:ascii="Times New Roman" w:hAnsi="Times New Roman"/>
          <w:lang w:val="ru-RU"/>
        </w:rPr>
        <w:t>в администрацию проекты решения о внесении изменений в бюджет на текущий финансовый год по всем вопросам</w:t>
      </w:r>
      <w:proofErr w:type="gramEnd"/>
      <w:r w:rsidRPr="00145A2F">
        <w:rPr>
          <w:rFonts w:ascii="Times New Roman" w:hAnsi="Times New Roman"/>
          <w:lang w:val="ru-RU"/>
        </w:rPr>
        <w:t>, являющимся предметом правового регулирования указанного решения Думы.</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Внесение изменений в решение о бюджете должно быть обусловлено:</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изменением общего объема доходных источников по результатам фактических поступлений доходов бюджета по итогам отчетных периодов;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использованием бюджетных ассигнований резервного фонда;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перемещением средств бюджета между главными распорядителями;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иными основаниями, предусмотренными бюджетным законодательством Российской Федерации и муниципальными правовыми актами поселения.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Администрация вносит на рассмотрение и утверждение Думы проект решения о внесении изменений в бюджет.</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Внесение изменений в решение о бюджете может быть произведено только в пределах текущего финансового года.</w:t>
      </w:r>
    </w:p>
    <w:p w:rsidR="009F740D" w:rsidRPr="00145A2F" w:rsidRDefault="009F740D" w:rsidP="00851749">
      <w:pPr>
        <w:pStyle w:val="a4"/>
        <w:ind w:firstLine="709"/>
        <w:rPr>
          <w:rFonts w:ascii="Times New Roman" w:hAnsi="Times New Roman"/>
          <w:b/>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Раздел </w:t>
      </w:r>
      <w:r w:rsidRPr="00145A2F">
        <w:rPr>
          <w:rFonts w:ascii="Times New Roman" w:hAnsi="Times New Roman"/>
          <w:b/>
        </w:rPr>
        <w:t>V</w:t>
      </w:r>
      <w:r w:rsidRPr="00145A2F">
        <w:rPr>
          <w:rFonts w:ascii="Times New Roman" w:hAnsi="Times New Roman"/>
          <w:b/>
          <w:lang w:val="ru-RU"/>
        </w:rPr>
        <w:t>. ИСПОЛНЕНИЕ БЮДЖЕТА ПОСЕЛЕНИЯ</w:t>
      </w:r>
    </w:p>
    <w:p w:rsidR="009F740D" w:rsidRPr="00145A2F" w:rsidRDefault="009F740D" w:rsidP="00851749">
      <w:pPr>
        <w:pStyle w:val="a4"/>
        <w:ind w:firstLine="709"/>
        <w:rPr>
          <w:rFonts w:ascii="Times New Roman" w:hAnsi="Times New Roman"/>
          <w:b/>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Статья 30. Организация исполнения бюджета </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Исполнение бюджета обеспечивается администрацией.</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Бюджет исполняется на основе принципа единства кассы и подведомственности расходов.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Кассовое обслуживание единого счета исполнения бюджета осуществляется Федеральным казначейством.</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31. Сводная бюджетная роспись</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Порядок составления и ведения сводной бюджетной росписи устанавливается Финансовым отделом.</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32. Кассовый план</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lastRenderedPageBreak/>
        <w:t>1. Под кассовым планом понимается прогноз кассовых поступлений в бюджет и кассовых выплат из бюджета в текущем финансовом году.</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Составление и ведение кассового плана осуществляется Финансовым отделом.</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Кассовый план утверждается начальником Финансового отдела.</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33. Исполнение бюджета по доходам и расходам</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Исполнение бюджета по доходам осуществляется в соответствии с бюджетным законодательством Российской Федерации.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Исполнение бюджета по расходам осуществляется в порядке, установленном Финансовым отделом, с соблюдением требований Бюджетного кодекса.</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Статья 34. Исполнение бюджета по источникам финансирования дефицита бюджета </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кодекса.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35. Бюджетные росписи главных распорядителей бюджетных средств</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36. Бюджетная смета</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    </w:t>
      </w:r>
      <w:proofErr w:type="gramStart"/>
      <w:r w:rsidRPr="00145A2F">
        <w:rPr>
          <w:rFonts w:ascii="Times New Roman" w:hAnsi="Times New Roman"/>
          <w:lang w:val="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F740D" w:rsidRPr="007D6DDF" w:rsidRDefault="009F740D" w:rsidP="00851749">
      <w:pPr>
        <w:pStyle w:val="ConsPlusNormal"/>
        <w:ind w:firstLine="709"/>
        <w:jc w:val="both"/>
        <w:rPr>
          <w:sz w:val="22"/>
          <w:szCs w:val="22"/>
        </w:rPr>
      </w:pPr>
      <w:proofErr w:type="gramStart"/>
      <w:r w:rsidRPr="007D6DDF">
        <w:rPr>
          <w:sz w:val="22"/>
          <w:szCs w:val="22"/>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w:t>
      </w:r>
      <w:r w:rsidRPr="007D6DDF">
        <w:rPr>
          <w:sz w:val="22"/>
          <w:szCs w:val="22"/>
        </w:rPr>
        <w:lastRenderedPageBreak/>
        <w:t>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9F740D" w:rsidRPr="007D6DD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37. Завершение текущего финансового года</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1. Операции по исполнению бюджета завершаются 31 декабря, за исключением операций, указанных в </w:t>
      </w:r>
      <w:hyperlink r:id="rId7" w:history="1">
        <w:r w:rsidRPr="00145A2F">
          <w:rPr>
            <w:rStyle w:val="a3"/>
            <w:rFonts w:ascii="Times New Roman" w:hAnsi="Times New Roman"/>
            <w:lang w:val="ru-RU"/>
          </w:rPr>
          <w:t>пункте 2 статьи 242</w:t>
        </w:r>
      </w:hyperlink>
      <w:r w:rsidRPr="00145A2F">
        <w:rPr>
          <w:rFonts w:ascii="Times New Roman" w:hAnsi="Times New Roman"/>
          <w:lang w:val="ru-RU"/>
        </w:rPr>
        <w:t xml:space="preserve"> Бюджетного кодекса.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   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8" w:history="1">
        <w:r w:rsidRPr="00145A2F">
          <w:rPr>
            <w:rStyle w:val="a3"/>
            <w:rFonts w:ascii="Times New Roman" w:hAnsi="Times New Roman"/>
            <w:lang w:val="ru-RU"/>
          </w:rPr>
          <w:t>кодекса</w:t>
        </w:r>
      </w:hyperlink>
      <w:r w:rsidRPr="00145A2F">
        <w:rPr>
          <w:rFonts w:ascii="Times New Roman" w:hAnsi="Times New Roman"/>
          <w:lang w:val="ru-RU"/>
        </w:rPr>
        <w:t>.</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Бюджетные ассигнования и лимиты бюджетных обязательств текущего финансового года прекращают свое действие 31 декабря.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Раздел </w:t>
      </w:r>
      <w:r w:rsidRPr="00145A2F">
        <w:rPr>
          <w:rFonts w:ascii="Times New Roman" w:hAnsi="Times New Roman"/>
          <w:b/>
        </w:rPr>
        <w:t>VI</w:t>
      </w:r>
      <w:r w:rsidRPr="00145A2F">
        <w:rPr>
          <w:rFonts w:ascii="Times New Roman" w:hAnsi="Times New Roman"/>
          <w:b/>
          <w:lang w:val="ru-RU"/>
        </w:rPr>
        <w:t>. СОСТАВЛЕНИЕ, ВНЕШНЯЯ ПРОВЕРКА, РАССМОТРЕНИЕ И УТВЕРЖДЕНИЕ БЮДЖЕТНОЙ ОТЧЕТНОСТИ</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38. Составление и представление бюджетной отчетности</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Бюджетный учет осуществляется в соответствии с планом счетов, включающим в себя бюджетную классификацию Российской Федерации.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Бюджетная отчетность включает:</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отчет об исполнении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баланс исполнения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отчет о финансовых результатах деятельности;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отчет о движении денежных средств;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пояснительную записку.</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6. Главные администраторы бюджетных сре</w:t>
      </w:r>
      <w:proofErr w:type="gramStart"/>
      <w:r w:rsidRPr="00145A2F">
        <w:rPr>
          <w:rFonts w:ascii="Times New Roman" w:hAnsi="Times New Roman"/>
          <w:lang w:val="ru-RU"/>
        </w:rPr>
        <w:t>дств пр</w:t>
      </w:r>
      <w:proofErr w:type="gramEnd"/>
      <w:r w:rsidRPr="00145A2F">
        <w:rPr>
          <w:rFonts w:ascii="Times New Roman" w:hAnsi="Times New Roman"/>
          <w:lang w:val="ru-RU"/>
        </w:rPr>
        <w:t>едставляют сводную бюджетную отчетность в Финансовый отдел в установленные им сроки.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8. Бюджетная отчетность поселения является годовой. Отчет об исполнении бюджета является ежеквартальным.</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9. Бюджетная отчетность поселения представляется Финансовым отделом в администрацию до 1 апреля текущего года.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11. Годовой отчет об исполнении бюджета подлежит утверждению Думой.</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12. </w:t>
      </w:r>
      <w:proofErr w:type="gramStart"/>
      <w:r w:rsidRPr="00145A2F">
        <w:rPr>
          <w:rFonts w:ascii="Times New Roman" w:hAnsi="Times New Roman"/>
          <w:lang w:val="ru-RU"/>
        </w:rPr>
        <w:t xml:space="preserve">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w:t>
      </w:r>
      <w:r w:rsidRPr="00145A2F">
        <w:rPr>
          <w:rFonts w:ascii="Times New Roman" w:hAnsi="Times New Roman"/>
          <w:lang w:val="ru-RU"/>
        </w:rPr>
        <w:lastRenderedPageBreak/>
        <w:t>служащих органов местного самоуправления, работников муниципальных учреждений с указанием фактических затрат на их содержание.</w:t>
      </w:r>
      <w:proofErr w:type="gramEnd"/>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39. Решение Думы об исполнении бюджета</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w:t>
      </w:r>
      <w:proofErr w:type="spellStart"/>
      <w:r w:rsidRPr="00145A2F">
        <w:rPr>
          <w:rFonts w:ascii="Times New Roman" w:hAnsi="Times New Roman"/>
          <w:lang w:val="ru-RU"/>
        </w:rPr>
        <w:t>профицита</w:t>
      </w:r>
      <w:proofErr w:type="spellEnd"/>
      <w:r w:rsidRPr="00145A2F">
        <w:rPr>
          <w:rFonts w:ascii="Times New Roman" w:hAnsi="Times New Roman"/>
          <w:lang w:val="ru-RU"/>
        </w:rPr>
        <w:t>)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Отдельными приложениями к решению об исполнении бюджета за отчетный финансовый год утверждаются следующие показатели:</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доходов бюджета по кодам классификации доходов бюджета;</w:t>
      </w:r>
    </w:p>
    <w:p w:rsidR="009F740D" w:rsidRPr="00E71044" w:rsidRDefault="009F740D" w:rsidP="00851749">
      <w:pPr>
        <w:pStyle w:val="a4"/>
        <w:ind w:firstLine="709"/>
        <w:rPr>
          <w:rFonts w:ascii="Times New Roman" w:hAnsi="Times New Roman"/>
          <w:color w:val="000000" w:themeColor="text1"/>
          <w:lang w:val="ru-RU"/>
        </w:rPr>
      </w:pPr>
      <w:r w:rsidRPr="00E71044">
        <w:rPr>
          <w:rFonts w:ascii="Times New Roman" w:hAnsi="Times New Roman"/>
          <w:color w:val="000000" w:themeColor="text1"/>
          <w:lang w:val="ru-RU"/>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расходов бюджета по ведомственной структуре расходов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расходов бюджета по разделам и подразделам классификации расходов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 xml:space="preserve">5) источников финансирования дефицита бюджета по кодам </w:t>
      </w:r>
      <w:proofErr w:type="gramStart"/>
      <w:r w:rsidRPr="00145A2F">
        <w:rPr>
          <w:rFonts w:ascii="Times New Roman" w:hAnsi="Times New Roman"/>
          <w:lang w:val="ru-RU"/>
        </w:rPr>
        <w:t>классификации источников финансирования дефицита бюджета</w:t>
      </w:r>
      <w:proofErr w:type="gramEnd"/>
      <w:r w:rsidRPr="00145A2F">
        <w:rPr>
          <w:rFonts w:ascii="Times New Roman" w:hAnsi="Times New Roman"/>
          <w:lang w:val="ru-RU"/>
        </w:rPr>
        <w:t>;</w:t>
      </w:r>
    </w:p>
    <w:p w:rsidR="009F740D" w:rsidRPr="00E71044" w:rsidRDefault="009F740D" w:rsidP="00851749">
      <w:pPr>
        <w:pStyle w:val="a4"/>
        <w:ind w:firstLine="709"/>
        <w:rPr>
          <w:rFonts w:ascii="Times New Roman" w:hAnsi="Times New Roman"/>
          <w:color w:val="000000" w:themeColor="text1"/>
          <w:lang w:val="ru-RU"/>
        </w:rPr>
      </w:pPr>
      <w:r w:rsidRPr="00E71044">
        <w:rPr>
          <w:rFonts w:ascii="Times New Roman" w:hAnsi="Times New Roman"/>
          <w:color w:val="000000" w:themeColor="text1"/>
          <w:lang w:val="ru-RU"/>
        </w:rPr>
        <w:t xml:space="preserve">6) источников финансирования дефицита бюджета по кодам групп, подгрупп, статей, видов </w:t>
      </w:r>
      <w:proofErr w:type="gramStart"/>
      <w:r w:rsidRPr="00E71044">
        <w:rPr>
          <w:rFonts w:ascii="Times New Roman" w:hAnsi="Times New Roman"/>
          <w:color w:val="000000" w:themeColor="text1"/>
          <w:lang w:val="ru-RU"/>
        </w:rPr>
        <w:t>источников финансирования дефицита бюджета классификации операций сектора государственного</w:t>
      </w:r>
      <w:proofErr w:type="gramEnd"/>
      <w:r w:rsidRPr="00E71044">
        <w:rPr>
          <w:rFonts w:ascii="Times New Roman" w:hAnsi="Times New Roman"/>
          <w:color w:val="000000" w:themeColor="text1"/>
          <w:lang w:val="ru-RU"/>
        </w:rPr>
        <w:t xml:space="preserve"> управления, относящихся к источникам финансирования дефицита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Администрация не позднее 1 мая текущего года представляет годовой отчет об исполнении бюджета в Думу.</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По результатам рассмотрения годового отчета об исполнении бюджета Дума принимает одно из следующих решений:</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об утверждении решения об исполнении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об отклонении решения об исполнении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Статья 40. Внешняя проверка годового отчета об исполнении бюджета </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Администрация поселения не позднее 1 апреля текущего года представляет в Контрольно-счетный орган годовой отчет об исполнении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Контрольно-счетный орган в течение месяца проводит внешнюю проверку отчета об исполнении бюджета за отчетный финансовый год.</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lastRenderedPageBreak/>
        <w:t>Статья 41. Публичные слушания по проекту решения об исполнении бюджета за отчетный финансовый год</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 xml:space="preserve">Раздел </w:t>
      </w:r>
      <w:r w:rsidRPr="00145A2F">
        <w:rPr>
          <w:rFonts w:ascii="Times New Roman" w:hAnsi="Times New Roman"/>
          <w:b/>
        </w:rPr>
        <w:t>VII</w:t>
      </w:r>
      <w:r w:rsidRPr="00145A2F">
        <w:rPr>
          <w:rFonts w:ascii="Times New Roman" w:hAnsi="Times New Roman"/>
          <w:b/>
          <w:lang w:val="ru-RU"/>
        </w:rPr>
        <w:t>. ФИНАНСОВЫЙ КОНТРОЛЬ</w:t>
      </w:r>
    </w:p>
    <w:p w:rsidR="009F740D" w:rsidRPr="00145A2F" w:rsidRDefault="009F740D" w:rsidP="00851749">
      <w:pPr>
        <w:pStyle w:val="a4"/>
        <w:ind w:firstLine="709"/>
        <w:rPr>
          <w:rFonts w:ascii="Times New Roman" w:hAnsi="Times New Roman"/>
          <w:b/>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42. Органы, осуществляющие муниципальный финансовый контроль</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В поселении муниципальный финансовый контроль осуществляют:</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Дума;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2) администрация;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3) Финансовый отдел;</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4) Контрольно-счетный орган;</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5) главные распорядители бюджетных средств;</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6) главные администраторы источников финансирования дефицита бюджета;</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7) главные администраторы доходов бюджета.</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43. Установление порядка осуществления муниципального финансового контроля</w:t>
      </w:r>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 Формы и порядок осуществления муниципального финансового контроля устанавливаются:</w:t>
      </w:r>
    </w:p>
    <w:p w:rsidR="009F740D" w:rsidRPr="00145A2F" w:rsidRDefault="009F740D" w:rsidP="00851749">
      <w:pPr>
        <w:pStyle w:val="a4"/>
        <w:ind w:firstLine="709"/>
        <w:rPr>
          <w:rFonts w:ascii="Times New Roman" w:hAnsi="Times New Roman"/>
          <w:lang w:val="ru-RU"/>
        </w:rPr>
      </w:pPr>
      <w:r w:rsidRPr="00145A2F">
        <w:rPr>
          <w:rFonts w:ascii="Times New Roman" w:hAnsi="Times New Roman"/>
          <w:lang w:val="ru-RU"/>
        </w:rPr>
        <w:t>1</w:t>
      </w:r>
      <w:r>
        <w:rPr>
          <w:rFonts w:ascii="Times New Roman" w:hAnsi="Times New Roman"/>
          <w:lang w:val="ru-RU"/>
        </w:rPr>
        <w:t>.1</w:t>
      </w:r>
      <w:r w:rsidRPr="00145A2F">
        <w:rPr>
          <w:rFonts w:ascii="Times New Roman" w:hAnsi="Times New Roman"/>
          <w:lang w:val="ru-RU"/>
        </w:rPr>
        <w:t xml:space="preserve"> для Контрольно-счетного органа - решением Думы;</w:t>
      </w:r>
    </w:p>
    <w:p w:rsidR="009F740D" w:rsidRPr="00145A2F" w:rsidRDefault="009F740D" w:rsidP="00851749">
      <w:pPr>
        <w:pStyle w:val="a4"/>
        <w:ind w:firstLine="709"/>
        <w:rPr>
          <w:rFonts w:ascii="Times New Roman" w:hAnsi="Times New Roman"/>
          <w:lang w:val="ru-RU"/>
        </w:rPr>
      </w:pPr>
      <w:r>
        <w:rPr>
          <w:rFonts w:ascii="Times New Roman" w:hAnsi="Times New Roman"/>
          <w:lang w:val="ru-RU"/>
        </w:rPr>
        <w:t>1.2</w:t>
      </w:r>
      <w:r w:rsidRPr="00145A2F">
        <w:rPr>
          <w:rFonts w:ascii="Times New Roman" w:hAnsi="Times New Roman"/>
          <w:lang w:val="ru-RU"/>
        </w:rPr>
        <w:t xml:space="preserve"> для администрации - постановлением администрации.</w:t>
      </w:r>
    </w:p>
    <w:p w:rsidR="009F740D" w:rsidRDefault="009F740D" w:rsidP="00851749">
      <w:pPr>
        <w:pStyle w:val="a4"/>
        <w:ind w:firstLine="709"/>
        <w:rPr>
          <w:rFonts w:ascii="Times New Roman" w:hAnsi="Times New Roman"/>
          <w:lang w:val="ru-RU"/>
        </w:rPr>
      </w:pPr>
      <w:r w:rsidRPr="00145A2F">
        <w:rPr>
          <w:rFonts w:ascii="Times New Roman" w:hAnsi="Times New Roman"/>
          <w:lang w:val="ru-RU"/>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9" w:history="1">
        <w:r w:rsidRPr="00145A2F">
          <w:rPr>
            <w:rStyle w:val="a3"/>
            <w:rFonts w:ascii="Times New Roman" w:hAnsi="Times New Roman"/>
            <w:lang w:val="ru-RU"/>
          </w:rPr>
          <w:t>Уставом</w:t>
        </w:r>
      </w:hyperlink>
      <w:r w:rsidRPr="00145A2F">
        <w:rPr>
          <w:rFonts w:ascii="Times New Roman" w:hAnsi="Times New Roman"/>
          <w:lang w:val="ru-RU"/>
        </w:rPr>
        <w:t xml:space="preserve"> и муниципальными правовыми актами поселения.</w:t>
      </w:r>
    </w:p>
    <w:p w:rsidR="009F740D" w:rsidRPr="00E71044" w:rsidRDefault="009F740D" w:rsidP="00851749">
      <w:pPr>
        <w:ind w:firstLine="709"/>
        <w:jc w:val="both"/>
        <w:rPr>
          <w:sz w:val="22"/>
          <w:szCs w:val="22"/>
        </w:rPr>
      </w:pPr>
      <w:r w:rsidRPr="00E71044">
        <w:rPr>
          <w:sz w:val="22"/>
          <w:szCs w:val="22"/>
        </w:rPr>
        <w:t>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F740D" w:rsidRPr="00E71044" w:rsidRDefault="009F740D" w:rsidP="00851749">
      <w:pPr>
        <w:ind w:firstLine="709"/>
        <w:jc w:val="both"/>
        <w:rPr>
          <w:sz w:val="22"/>
          <w:szCs w:val="22"/>
        </w:rPr>
      </w:pPr>
      <w:r w:rsidRPr="00E71044">
        <w:rPr>
          <w:sz w:val="22"/>
          <w:szCs w:val="22"/>
        </w:rPr>
        <w:t xml:space="preserve">Муниципальный финансовый контроль  подразделяется </w:t>
      </w:r>
      <w:proofErr w:type="gramStart"/>
      <w:r w:rsidRPr="00E71044">
        <w:rPr>
          <w:sz w:val="22"/>
          <w:szCs w:val="22"/>
        </w:rPr>
        <w:t>на</w:t>
      </w:r>
      <w:proofErr w:type="gramEnd"/>
      <w:r w:rsidRPr="00E71044">
        <w:rPr>
          <w:sz w:val="22"/>
          <w:szCs w:val="22"/>
        </w:rPr>
        <w:t xml:space="preserve"> внешний и внутренний, предварительный и последующий.</w:t>
      </w:r>
    </w:p>
    <w:p w:rsidR="009F740D" w:rsidRPr="00E71044" w:rsidRDefault="009F740D" w:rsidP="00851749">
      <w:pPr>
        <w:ind w:firstLine="709"/>
        <w:jc w:val="both"/>
        <w:rPr>
          <w:sz w:val="22"/>
          <w:szCs w:val="22"/>
        </w:rPr>
      </w:pPr>
      <w:r>
        <w:rPr>
          <w:sz w:val="22"/>
          <w:szCs w:val="22"/>
        </w:rPr>
        <w:t xml:space="preserve">              1</w:t>
      </w:r>
      <w:r w:rsidRPr="00E71044">
        <w:rPr>
          <w:sz w:val="22"/>
          <w:szCs w:val="22"/>
        </w:rPr>
        <w:t>. Внешний  муниципальный финансовый контроль является  контрольной деятельностью</w:t>
      </w:r>
      <w:proofErr w:type="gramStart"/>
      <w:r w:rsidRPr="00E71044">
        <w:rPr>
          <w:sz w:val="22"/>
          <w:szCs w:val="22"/>
        </w:rPr>
        <w:t xml:space="preserve"> К</w:t>
      </w:r>
      <w:proofErr w:type="gramEnd"/>
      <w:r w:rsidRPr="00E71044">
        <w:rPr>
          <w:sz w:val="22"/>
          <w:szCs w:val="22"/>
        </w:rPr>
        <w:t>онтрольно – счетного органа муниципального образования  (далее – органы внешнего муниципального контроля).</w:t>
      </w:r>
    </w:p>
    <w:p w:rsidR="009F740D" w:rsidRPr="00E71044" w:rsidRDefault="009F740D" w:rsidP="00851749">
      <w:pPr>
        <w:ind w:firstLine="709"/>
        <w:jc w:val="both"/>
        <w:rPr>
          <w:sz w:val="22"/>
          <w:szCs w:val="22"/>
        </w:rPr>
      </w:pPr>
      <w:r>
        <w:rPr>
          <w:sz w:val="22"/>
          <w:szCs w:val="22"/>
        </w:rPr>
        <w:t xml:space="preserve">            2</w:t>
      </w:r>
      <w:r w:rsidRPr="00E71044">
        <w:rPr>
          <w:sz w:val="22"/>
          <w:szCs w:val="22"/>
        </w:rPr>
        <w:t>. Внутренний  муниципальный контроль  является контрольной деятельностью органов муниципального  финансового контроля, являющихся органами  администрации района (далее – органы  внутреннего  муниципального финансового контроля).</w:t>
      </w:r>
    </w:p>
    <w:p w:rsidR="009F740D" w:rsidRPr="00E71044" w:rsidRDefault="009F740D" w:rsidP="00851749">
      <w:pPr>
        <w:ind w:firstLine="709"/>
        <w:jc w:val="both"/>
        <w:rPr>
          <w:sz w:val="22"/>
          <w:szCs w:val="22"/>
        </w:rPr>
      </w:pPr>
      <w:r>
        <w:rPr>
          <w:sz w:val="22"/>
          <w:szCs w:val="22"/>
        </w:rPr>
        <w:t>3</w:t>
      </w:r>
      <w:r w:rsidRPr="00E71044">
        <w:rPr>
          <w:sz w:val="22"/>
          <w:szCs w:val="22"/>
        </w:rPr>
        <w:t>. Предварительный контроль  осуществляется в целях предупреждения и пресечения  бюджетных нарушений в процессе исполнения  бюджета поселения.</w:t>
      </w:r>
    </w:p>
    <w:p w:rsidR="009F740D" w:rsidRPr="00E71044" w:rsidRDefault="009F740D" w:rsidP="00851749">
      <w:pPr>
        <w:ind w:firstLine="709"/>
        <w:jc w:val="both"/>
        <w:rPr>
          <w:sz w:val="22"/>
          <w:szCs w:val="22"/>
        </w:rPr>
      </w:pPr>
      <w:r>
        <w:rPr>
          <w:sz w:val="22"/>
          <w:szCs w:val="22"/>
        </w:rPr>
        <w:t>4</w:t>
      </w:r>
      <w:r w:rsidRPr="00E71044">
        <w:rPr>
          <w:sz w:val="22"/>
          <w:szCs w:val="22"/>
        </w:rPr>
        <w:t>.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roofErr w:type="gramStart"/>
      <w:r w:rsidRPr="00E71044">
        <w:rPr>
          <w:sz w:val="22"/>
          <w:szCs w:val="22"/>
        </w:rPr>
        <w:t>.».</w:t>
      </w:r>
      <w:proofErr w:type="gramEnd"/>
    </w:p>
    <w:p w:rsidR="009F740D" w:rsidRPr="00145A2F" w:rsidRDefault="009F740D" w:rsidP="00851749">
      <w:pPr>
        <w:pStyle w:val="a4"/>
        <w:ind w:firstLine="709"/>
        <w:rPr>
          <w:rFonts w:ascii="Times New Roman" w:hAnsi="Times New Roman"/>
          <w:lang w:val="ru-RU"/>
        </w:rPr>
      </w:pPr>
    </w:p>
    <w:p w:rsidR="009F740D" w:rsidRPr="00145A2F" w:rsidRDefault="009F740D" w:rsidP="00851749">
      <w:pPr>
        <w:pStyle w:val="a4"/>
        <w:ind w:firstLine="709"/>
        <w:rPr>
          <w:rFonts w:ascii="Times New Roman" w:hAnsi="Times New Roman"/>
          <w:b/>
          <w:lang w:val="ru-RU"/>
        </w:rPr>
      </w:pPr>
      <w:r w:rsidRPr="00145A2F">
        <w:rPr>
          <w:rFonts w:ascii="Times New Roman" w:hAnsi="Times New Roman"/>
          <w:b/>
          <w:lang w:val="ru-RU"/>
        </w:rPr>
        <w:t>Статья 44. Ответственность за бюджетные правонарушения</w:t>
      </w:r>
    </w:p>
    <w:p w:rsidR="009F740D" w:rsidRPr="00145A2F" w:rsidRDefault="009F740D" w:rsidP="00851749">
      <w:pPr>
        <w:pStyle w:val="a4"/>
        <w:ind w:firstLine="709"/>
        <w:rPr>
          <w:rFonts w:ascii="Times New Roman" w:hAnsi="Times New Roman"/>
          <w:lang w:val="ru-RU"/>
        </w:rPr>
      </w:pPr>
    </w:p>
    <w:p w:rsidR="009F740D" w:rsidRPr="009F740D" w:rsidRDefault="009F740D" w:rsidP="007D6DDF">
      <w:pPr>
        <w:pStyle w:val="a4"/>
        <w:ind w:firstLine="709"/>
      </w:pPr>
      <w:r w:rsidRPr="00145A2F">
        <w:rPr>
          <w:rFonts w:ascii="Times New Roman" w:hAnsi="Times New Roman"/>
          <w:lang w:val="ru-RU"/>
        </w:rPr>
        <w:t xml:space="preserve">Ответственность за бюджетные правонарушения в поселении наступает по основаниям и в формах, предусмотренных Бюджетным </w:t>
      </w:r>
      <w:hyperlink r:id="rId10" w:history="1">
        <w:r w:rsidRPr="00145A2F">
          <w:rPr>
            <w:rStyle w:val="a3"/>
            <w:rFonts w:ascii="Times New Roman" w:hAnsi="Times New Roman"/>
            <w:lang w:val="ru-RU"/>
          </w:rPr>
          <w:t>кодексом</w:t>
        </w:r>
      </w:hyperlink>
      <w:r w:rsidRPr="00145A2F">
        <w:rPr>
          <w:rFonts w:ascii="Times New Roman" w:hAnsi="Times New Roman"/>
          <w:lang w:val="ru-RU"/>
        </w:rPr>
        <w:t xml:space="preserve"> и иным федеральным законодательством.</w:t>
      </w:r>
    </w:p>
    <w:sectPr w:rsidR="009F740D" w:rsidRPr="009F740D" w:rsidSect="008E5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6AD"/>
    <w:rsid w:val="00192166"/>
    <w:rsid w:val="003F57A7"/>
    <w:rsid w:val="005676AD"/>
    <w:rsid w:val="007D6DDF"/>
    <w:rsid w:val="00851749"/>
    <w:rsid w:val="008941D9"/>
    <w:rsid w:val="008E538C"/>
    <w:rsid w:val="009F740D"/>
    <w:rsid w:val="00AC5867"/>
    <w:rsid w:val="00DD1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6A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Без интервала1"/>
    <w:basedOn w:val="a"/>
    <w:link w:val="NoSpacingChar"/>
    <w:rsid w:val="005676AD"/>
    <w:rPr>
      <w:rFonts w:ascii="Cambria" w:eastAsia="Calibri" w:hAnsi="Cambria"/>
      <w:sz w:val="20"/>
      <w:szCs w:val="20"/>
      <w:lang w:val="en-US"/>
    </w:rPr>
  </w:style>
  <w:style w:type="character" w:customStyle="1" w:styleId="NoSpacingChar">
    <w:name w:val="No Spacing Char"/>
    <w:link w:val="1"/>
    <w:locked/>
    <w:rsid w:val="005676AD"/>
    <w:rPr>
      <w:rFonts w:ascii="Cambria" w:eastAsia="Calibri" w:hAnsi="Cambria" w:cs="Times New Roman"/>
      <w:sz w:val="20"/>
      <w:szCs w:val="20"/>
      <w:lang w:val="en-US" w:eastAsia="ru-RU"/>
    </w:rPr>
  </w:style>
  <w:style w:type="character" w:styleId="a3">
    <w:name w:val="Hyperlink"/>
    <w:basedOn w:val="a0"/>
    <w:uiPriority w:val="99"/>
    <w:semiHidden/>
    <w:rsid w:val="009F740D"/>
    <w:rPr>
      <w:rFonts w:cs="Times New Roman"/>
      <w:color w:val="0000FF"/>
      <w:u w:val="single"/>
    </w:rPr>
  </w:style>
  <w:style w:type="paragraph" w:styleId="a4">
    <w:name w:val="No Spacing"/>
    <w:basedOn w:val="a"/>
    <w:link w:val="a5"/>
    <w:uiPriority w:val="1"/>
    <w:qFormat/>
    <w:rsid w:val="009F740D"/>
    <w:rPr>
      <w:rFonts w:ascii="Cambria" w:eastAsia="Calibri" w:hAnsi="Cambria"/>
      <w:sz w:val="22"/>
      <w:szCs w:val="22"/>
      <w:lang w:val="en-US" w:eastAsia="en-US"/>
    </w:rPr>
  </w:style>
  <w:style w:type="character" w:customStyle="1" w:styleId="a5">
    <w:name w:val="Без интервала Знак"/>
    <w:basedOn w:val="a0"/>
    <w:link w:val="a4"/>
    <w:uiPriority w:val="1"/>
    <w:locked/>
    <w:rsid w:val="00851749"/>
    <w:rPr>
      <w:rFonts w:ascii="Cambria" w:eastAsia="Calibri" w:hAnsi="Cambria"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F063CD28DAC197D0C61C916660249B99F5EA65E3B823F7B33AAE280S77FF" TargetMode="External"/><Relationship Id="rId3" Type="http://schemas.openxmlformats.org/officeDocument/2006/relationships/webSettings" Target="webSettings.xml"/><Relationship Id="rId7" Type="http://schemas.openxmlformats.org/officeDocument/2006/relationships/hyperlink" Target="consultantplus://offline/ref=18CF063CD28DAC197D0C61C916660249B99F5EA65E3B823F7B33AAE2807F7AFF208305484565S17B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543C44975195A7E603D868CC64BD1BA0AFDEBDB2A612E390129ABACF19C6302CDDF9382E5962FBs1nBH" TargetMode="External"/><Relationship Id="rId11" Type="http://schemas.openxmlformats.org/officeDocument/2006/relationships/fontTable" Target="fontTable.xml"/><Relationship Id="rId5" Type="http://schemas.openxmlformats.org/officeDocument/2006/relationships/hyperlink" Target="consultantplus://offline/ref=D1905E035978303EB9C8552EB674E7775E8C909CC6BA879FB1084AB001B0q6N" TargetMode="External"/><Relationship Id="rId10" Type="http://schemas.openxmlformats.org/officeDocument/2006/relationships/hyperlink" Target="consultantplus://offline/ref=8882E000CB3EDB9FCB2F76B8E625C8A9F6ECF638B041E8EF49A6661F8BK542H" TargetMode="External"/><Relationship Id="rId4" Type="http://schemas.openxmlformats.org/officeDocument/2006/relationships/hyperlink" Target="consultantplus://offline/ref=3201F8A79B40F24D5F1D2DCFED3610317839DA266D27DC8DC23DE702BEA2B8E11822F6ABD8KEI2K" TargetMode="External"/><Relationship Id="rId9" Type="http://schemas.openxmlformats.org/officeDocument/2006/relationships/hyperlink" Target="consultantplus://offline/ref=8882E000CB3EDB9FCB2F68B5F04992A5F6E4A933B443E0BA16F93D42DC5B6D42K34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8013</Words>
  <Characters>45676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n-uda</cp:lastModifiedBy>
  <cp:revision>6</cp:revision>
  <cp:lastPrinted>2020-04-16T06:55:00Z</cp:lastPrinted>
  <dcterms:created xsi:type="dcterms:W3CDTF">2020-07-09T01:03:00Z</dcterms:created>
  <dcterms:modified xsi:type="dcterms:W3CDTF">2020-04-16T06:58:00Z</dcterms:modified>
</cp:coreProperties>
</file>