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FB" w:rsidRPr="00FB19BC" w:rsidRDefault="00FB6EFB" w:rsidP="00FB6EFB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Toc105952706"/>
      <w:r w:rsidRPr="00FB19BC">
        <w:rPr>
          <w:rFonts w:ascii="Times New Roman" w:hAnsi="Times New Roman"/>
          <w:sz w:val="24"/>
          <w:szCs w:val="24"/>
        </w:rPr>
        <w:t>РОССИЙСКАЯ ФЕДЕРАЦИЯ</w:t>
      </w:r>
      <w:r w:rsidRPr="00FB19BC">
        <w:rPr>
          <w:rFonts w:ascii="Times New Roman" w:hAnsi="Times New Roman"/>
          <w:sz w:val="24"/>
          <w:szCs w:val="24"/>
        </w:rPr>
        <w:br/>
        <w:t>ИРКУТСКАЯ ОБЛАСТЬ</w:t>
      </w:r>
      <w:r w:rsidRPr="00FB19BC">
        <w:rPr>
          <w:rFonts w:ascii="Times New Roman" w:hAnsi="Times New Roman"/>
          <w:sz w:val="24"/>
          <w:szCs w:val="24"/>
        </w:rPr>
        <w:br/>
        <w:t>УСТЬ-УДИНСКИЙ РАЙОН</w:t>
      </w:r>
    </w:p>
    <w:p w:rsidR="00FB6EFB" w:rsidRPr="00FB19BC" w:rsidRDefault="00FB6EFB" w:rsidP="00FB6EF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19BC">
        <w:rPr>
          <w:rFonts w:ascii="Times New Roman" w:hAnsi="Times New Roman"/>
          <w:sz w:val="24"/>
          <w:szCs w:val="24"/>
        </w:rPr>
        <w:t>АДМИНИСТРАЦИЯ</w:t>
      </w:r>
      <w:r w:rsidRPr="00FB19BC">
        <w:rPr>
          <w:rFonts w:ascii="Times New Roman" w:hAnsi="Times New Roman"/>
          <w:sz w:val="24"/>
          <w:szCs w:val="24"/>
        </w:rPr>
        <w:br/>
        <w:t>НОВОУДИНСКОГО СЕЛЬСКОГО ПОСЕЛЕНИЯ</w:t>
      </w:r>
    </w:p>
    <w:p w:rsidR="00FB6EFB" w:rsidRPr="00FB19BC" w:rsidRDefault="00FB6EFB" w:rsidP="00FB6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EFB" w:rsidRPr="00FB19BC" w:rsidRDefault="00FB6EFB" w:rsidP="00FB6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EFB" w:rsidRPr="00FB19BC" w:rsidRDefault="00FB6EFB" w:rsidP="00FB6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9BC">
        <w:rPr>
          <w:rFonts w:ascii="Times New Roman" w:hAnsi="Times New Roman"/>
          <w:sz w:val="24"/>
          <w:szCs w:val="24"/>
        </w:rPr>
        <w:t>ПОСТАНОВЛЕНИЕ</w:t>
      </w:r>
    </w:p>
    <w:p w:rsidR="00FB6EFB" w:rsidRPr="00FB19BC" w:rsidRDefault="00FB6EFB" w:rsidP="00FB6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EFB" w:rsidRPr="00597A0C" w:rsidRDefault="00FB6EFB" w:rsidP="00FB6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EFB" w:rsidRPr="00597A0C" w:rsidRDefault="00FB6EFB" w:rsidP="00FB6E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09.11.2017г.</w:t>
      </w:r>
      <w:r w:rsidRPr="00597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№ 60</w:t>
      </w:r>
    </w:p>
    <w:p w:rsidR="00FB6EFB" w:rsidRPr="00A67E75" w:rsidRDefault="00FB6EFB" w:rsidP="00FB6E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Новая Уда</w:t>
      </w:r>
    </w:p>
    <w:p w:rsidR="00FB6EFB" w:rsidRPr="00597A0C" w:rsidRDefault="00FB6EFB" w:rsidP="00FB6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EFB" w:rsidRPr="00597A0C" w:rsidRDefault="00FB6EFB" w:rsidP="00FB6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FB6EFB" w:rsidRPr="00B10067" w:rsidRDefault="00FB6EFB" w:rsidP="00FB6E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0067">
        <w:rPr>
          <w:rFonts w:ascii="Times New Roman" w:hAnsi="Times New Roman" w:cs="Times New Roman"/>
          <w:b w:val="0"/>
          <w:sz w:val="24"/>
          <w:szCs w:val="24"/>
        </w:rPr>
        <w:t>О ПОРЯДКЕ ОПРЕДЕЛЕНИЯ ОБЪЕМА И УСЛОВИЯХ ПРЕДОСТАВЛЕНИЯ МУНИЦИПАЛЬНЫМ БЮДЖЕТНЫМ И АВТОНОМНЫМ УЧРЕЖДЕНИЯМ НОВОУДИНСКОГО МУНИЦИПАЛЬНОГО ОБРАЗОВАНИЯ</w:t>
      </w:r>
      <w:r w:rsidRPr="00B1006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B10067">
        <w:rPr>
          <w:rFonts w:ascii="Times New Roman" w:hAnsi="Times New Roman" w:cs="Times New Roman"/>
          <w:b w:val="0"/>
          <w:sz w:val="24"/>
          <w:szCs w:val="24"/>
        </w:rPr>
        <w:t>ИЗ БЮДЖЕТА НОВОУДИНСКОГО МУНИЦИПАЛЬНОГО ОБРАЗОВАНИЯ СУБСИДИЙ НА ИНЫЕ ЦЕЛИ, НЕ СВЯЗАННЫЕ С ВОЗМЕЩЕНИЕМ НОРМАТИВНЫХ ЗАТРАТ НА ОКАЗАНИЕ ИМИ В СООТВЕТСТВИИ С МУНИЦИПАЛЬНЫМ ЗАДАНИЕМ МУНИЦИПАЛЬНЫХ УСЛУГ (ВЫПОЛНЕНИЕ РАБОТ)</w:t>
      </w:r>
    </w:p>
    <w:p w:rsidR="00FB6EFB" w:rsidRDefault="00FB6EFB" w:rsidP="00FB6E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6EFB" w:rsidRPr="00597A0C" w:rsidRDefault="00FB6EFB" w:rsidP="00FB6E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6EFB" w:rsidRPr="00597A0C" w:rsidRDefault="00FB6EFB" w:rsidP="00FB6E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7A0C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1</w:t>
      </w:r>
      <w:r w:rsidRPr="00597A0C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78.1</w:t>
      </w:r>
      <w:r w:rsidRPr="00597A0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7A0C">
        <w:rPr>
          <w:rFonts w:ascii="Times New Roman" w:hAnsi="Times New Roman"/>
          <w:sz w:val="28"/>
          <w:szCs w:val="28"/>
        </w:rPr>
        <w:t>руко</w:t>
      </w:r>
      <w:r>
        <w:rPr>
          <w:rFonts w:ascii="Times New Roman" w:hAnsi="Times New Roman"/>
          <w:sz w:val="28"/>
          <w:szCs w:val="28"/>
        </w:rPr>
        <w:t>водствуясь  статьей 36</w:t>
      </w:r>
      <w:r w:rsidRPr="00597A0C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Новоудинского муниципального образования</w:t>
      </w:r>
      <w:r w:rsidRPr="00597A0C">
        <w:rPr>
          <w:rFonts w:ascii="Times New Roman" w:hAnsi="Times New Roman"/>
          <w:sz w:val="28"/>
          <w:szCs w:val="28"/>
        </w:rPr>
        <w:t xml:space="preserve">, </w:t>
      </w:r>
      <w:r w:rsidRPr="00597A0C">
        <w:rPr>
          <w:rFonts w:ascii="Times New Roman" w:hAnsi="Times New Roman"/>
          <w:iCs/>
          <w:sz w:val="28"/>
          <w:szCs w:val="28"/>
        </w:rPr>
        <w:t>администрация</w:t>
      </w:r>
      <w:r>
        <w:rPr>
          <w:rFonts w:ascii="Times New Roman" w:hAnsi="Times New Roman"/>
          <w:iCs/>
          <w:sz w:val="28"/>
          <w:szCs w:val="28"/>
        </w:rPr>
        <w:t xml:space="preserve"> Новоудинского муниципального образования </w:t>
      </w:r>
      <w:r w:rsidRPr="00FB19BC">
        <w:rPr>
          <w:rFonts w:ascii="Times New Roman" w:hAnsi="Times New Roman"/>
          <w:sz w:val="28"/>
          <w:szCs w:val="28"/>
        </w:rPr>
        <w:t>постановляет:</w:t>
      </w:r>
    </w:p>
    <w:p w:rsidR="00FB6EFB" w:rsidRPr="00597A0C" w:rsidRDefault="00FB6EFB" w:rsidP="00FB6E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6EFB" w:rsidRPr="00597A0C" w:rsidRDefault="00FB6EFB" w:rsidP="00FB6E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9766AB">
        <w:rPr>
          <w:rFonts w:ascii="Times New Roman" w:hAnsi="Times New Roman"/>
          <w:sz w:val="28"/>
          <w:szCs w:val="28"/>
        </w:rPr>
        <w:t xml:space="preserve">1. Утвердить </w:t>
      </w:r>
      <w:r w:rsidRPr="009766AB">
        <w:rPr>
          <w:rStyle w:val="a4"/>
          <w:sz w:val="28"/>
          <w:szCs w:val="28"/>
        </w:rPr>
        <w:t xml:space="preserve">Порядок </w:t>
      </w:r>
      <w:r>
        <w:rPr>
          <w:rStyle w:val="a4"/>
          <w:sz w:val="28"/>
          <w:szCs w:val="28"/>
        </w:rPr>
        <w:t>определения объема и условия предоставления муниципальным бюджетным и автономным учреждениям Новоудинского муниципального образования</w:t>
      </w:r>
      <w:r w:rsidRPr="00597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бюджета Новоудинского муниципального образования, субсидий на иные цели, не связанные с возмещением нормативных затрат на оказание ими в соответствии с муниципальным заданием муниципальных услуг (выполнение работ), </w:t>
      </w:r>
      <w:r w:rsidRPr="00597A0C">
        <w:rPr>
          <w:rFonts w:ascii="Times New Roman" w:hAnsi="Times New Roman"/>
          <w:bCs/>
          <w:iCs/>
          <w:sz w:val="28"/>
          <w:szCs w:val="28"/>
        </w:rPr>
        <w:t>согласно приложению.</w:t>
      </w:r>
    </w:p>
    <w:p w:rsidR="00FB6EFB" w:rsidRPr="00597A0C" w:rsidRDefault="00FB6EFB" w:rsidP="00FB6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A0C">
        <w:rPr>
          <w:rFonts w:ascii="Times New Roman" w:hAnsi="Times New Roman"/>
          <w:sz w:val="28"/>
          <w:szCs w:val="28"/>
        </w:rPr>
        <w:t>2.  Настоящее постановление вступает в силу на следующий день, после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 </w:t>
      </w:r>
      <w:r w:rsidRPr="00597A0C">
        <w:rPr>
          <w:rFonts w:ascii="Times New Roman" w:hAnsi="Times New Roman"/>
          <w:sz w:val="28"/>
          <w:szCs w:val="28"/>
        </w:rPr>
        <w:t>.</w:t>
      </w:r>
    </w:p>
    <w:p w:rsidR="00FB6EFB" w:rsidRDefault="00FB6EFB" w:rsidP="00FB6EF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81F2A">
        <w:rPr>
          <w:rFonts w:ascii="Times New Roman" w:hAnsi="Times New Roman"/>
          <w:sz w:val="28"/>
          <w:szCs w:val="28"/>
        </w:rPr>
        <w:t>3. Настоящее постановление опубликовать в информационном источнике «</w:t>
      </w:r>
      <w:proofErr w:type="spellStart"/>
      <w:r w:rsidRPr="00881F2A">
        <w:rPr>
          <w:rFonts w:ascii="Times New Roman" w:hAnsi="Times New Roman"/>
          <w:sz w:val="28"/>
          <w:szCs w:val="28"/>
        </w:rPr>
        <w:t>Новоудинские</w:t>
      </w:r>
      <w:proofErr w:type="spellEnd"/>
      <w:r w:rsidRPr="00881F2A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«</w:t>
      </w:r>
      <w:proofErr w:type="spellStart"/>
      <w:r w:rsidRPr="00881F2A">
        <w:rPr>
          <w:rFonts w:ascii="Times New Roman" w:hAnsi="Times New Roman"/>
          <w:sz w:val="28"/>
          <w:szCs w:val="28"/>
        </w:rPr>
        <w:t>Усть-Удинский</w:t>
      </w:r>
      <w:proofErr w:type="spellEnd"/>
      <w:r w:rsidRPr="00881F2A">
        <w:rPr>
          <w:rFonts w:ascii="Times New Roman" w:hAnsi="Times New Roman"/>
          <w:sz w:val="28"/>
          <w:szCs w:val="28"/>
        </w:rPr>
        <w:t xml:space="preserve"> район»</w:t>
      </w:r>
    </w:p>
    <w:p w:rsidR="00FB6EFB" w:rsidRPr="00881F2A" w:rsidRDefault="00FB6EFB" w:rsidP="00FB6EF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81F2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81F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1F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B6EFB" w:rsidRDefault="00FB6EFB" w:rsidP="00FB6E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 Новоудинского</w:t>
      </w:r>
    </w:p>
    <w:p w:rsidR="00FB6EFB" w:rsidRPr="00597A0C" w:rsidRDefault="00FB6EFB" w:rsidP="00FB6E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образования:                                            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Г.А.Бакляк</w:t>
      </w:r>
      <w:proofErr w:type="spellEnd"/>
    </w:p>
    <w:p w:rsidR="00FB6EFB" w:rsidRPr="00597A0C" w:rsidRDefault="00FB6EFB" w:rsidP="00FB6E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FB6EFB" w:rsidRPr="00597A0C" w:rsidRDefault="00FB6EFB" w:rsidP="00FB6EF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97A0C">
        <w:rPr>
          <w:rFonts w:ascii="Times New Roman" w:hAnsi="Times New Roman"/>
          <w:sz w:val="28"/>
          <w:szCs w:val="28"/>
        </w:rPr>
        <w:br w:type="page"/>
      </w:r>
      <w:r w:rsidRPr="00597A0C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FB6EFB" w:rsidRPr="00597A0C" w:rsidRDefault="00FB6EFB" w:rsidP="00FB6EF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B6EFB" w:rsidRPr="00597A0C" w:rsidRDefault="00FB6EFB" w:rsidP="00FB6EF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97A0C">
        <w:rPr>
          <w:rFonts w:ascii="Times New Roman" w:hAnsi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Новоудинского муниципального образования</w:t>
      </w:r>
    </w:p>
    <w:p w:rsidR="00FB6EFB" w:rsidRPr="00597A0C" w:rsidRDefault="00FB6EFB" w:rsidP="00FB6EF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09.11.2017года № 60</w:t>
      </w:r>
    </w:p>
    <w:p w:rsidR="00FB6EFB" w:rsidRPr="00597A0C" w:rsidRDefault="00FB6EFB" w:rsidP="00FB6E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6EFB" w:rsidRPr="00597A0C" w:rsidRDefault="00FB6EFB" w:rsidP="00FB6E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6EFB" w:rsidRPr="00A67E75" w:rsidRDefault="00FB6EFB" w:rsidP="00FB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E75">
        <w:rPr>
          <w:rFonts w:ascii="Times New Roman" w:hAnsi="Times New Roman"/>
          <w:b/>
          <w:sz w:val="24"/>
          <w:szCs w:val="24"/>
        </w:rPr>
        <w:t>ПОРЯДОК</w:t>
      </w:r>
    </w:p>
    <w:p w:rsidR="00FB6EFB" w:rsidRPr="00A67E75" w:rsidRDefault="00FB6EFB" w:rsidP="00FB6E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7E75">
        <w:rPr>
          <w:rFonts w:ascii="Times New Roman" w:hAnsi="Times New Roman" w:cs="Times New Roman"/>
          <w:sz w:val="24"/>
          <w:szCs w:val="24"/>
        </w:rPr>
        <w:t>ОПРЕДЕЛЕНИЯ ОБЪЕМА И УСЛОВИЯ ПРЕДОСТАВЛЕНИЯ МУНИЦИПАЛЬНЫМ БЮДЖЕТНЫМ И АВТОНОМНЫМ УЧРЕЖДЕНИЯМ</w:t>
      </w:r>
      <w:r>
        <w:rPr>
          <w:rFonts w:ascii="Times New Roman" w:hAnsi="Times New Roman" w:cs="Times New Roman"/>
          <w:sz w:val="24"/>
          <w:szCs w:val="24"/>
        </w:rPr>
        <w:t xml:space="preserve"> НОВОУДИНСКОГО МУНИЦИПАЛЬНОГО ОБРАЗОВАНИЯ</w:t>
      </w:r>
      <w:r w:rsidRPr="00A67E7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67E75">
        <w:rPr>
          <w:rFonts w:ascii="Times New Roman" w:hAnsi="Times New Roman" w:cs="Times New Roman"/>
          <w:sz w:val="24"/>
          <w:szCs w:val="24"/>
        </w:rPr>
        <w:t>ИЗ БЮДЖЕТА</w:t>
      </w:r>
      <w:r>
        <w:rPr>
          <w:rFonts w:ascii="Times New Roman" w:hAnsi="Times New Roman" w:cs="Times New Roman"/>
          <w:sz w:val="24"/>
          <w:szCs w:val="24"/>
        </w:rPr>
        <w:t xml:space="preserve"> НОВОУДИНСКОГО МУНИЦИПАЛЬНОГО ОБРАЗОВАНИЯ</w:t>
      </w:r>
      <w:r w:rsidRPr="00A67E75">
        <w:rPr>
          <w:rFonts w:ascii="Times New Roman" w:hAnsi="Times New Roman" w:cs="Times New Roman"/>
          <w:sz w:val="24"/>
          <w:szCs w:val="24"/>
        </w:rPr>
        <w:t>, СУБСИДИЙ НА ИНЫЕ ЦЕЛИ, НЕ СВЯЗАННЫЕ С ВОЗМЕЩЕНИЕМ НОРМАТИВНЫХ ЗАТРАТ НА ОКАЗАНИЕ ИМИ В СООТВЕТСТВИИ С МУНИЦИПАЛЬНЫМ ЗАДАНИЕМ МУНИЦИПАЛЬНЫХ УСЛУГ (ВЫПОЛНЕНИЕ РАБОТ)</w:t>
      </w:r>
    </w:p>
    <w:p w:rsidR="00FB6EFB" w:rsidRPr="00F207D9" w:rsidRDefault="00FB6EFB" w:rsidP="00FB6EF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6EFB" w:rsidRPr="00F207D9" w:rsidRDefault="00FB6EFB" w:rsidP="00FB6EF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6EFB" w:rsidRPr="00F207D9" w:rsidRDefault="00FB6EFB" w:rsidP="00FB6EF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07D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207D9">
        <w:rPr>
          <w:rFonts w:ascii="Times New Roman" w:hAnsi="Times New Roman" w:cs="Times New Roman"/>
          <w:b w:val="0"/>
          <w:bCs w:val="0"/>
          <w:sz w:val="28"/>
          <w:szCs w:val="28"/>
        </w:rPr>
        <w:t>Настоящий Порядок определяет объем и условия предоставления муниципальным бюджетным и автономным учреждениям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Новоудинского муниципального образования</w:t>
      </w:r>
      <w:r w:rsidRPr="00F207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– муниципальные учреждения) </w:t>
      </w:r>
      <w:r w:rsidRPr="00F207D9">
        <w:rPr>
          <w:rFonts w:ascii="Times New Roman" w:hAnsi="Times New Roman" w:cs="Times New Roman"/>
          <w:b w:val="0"/>
          <w:bCs w:val="0"/>
          <w:sz w:val="28"/>
          <w:szCs w:val="28"/>
        </w:rPr>
        <w:t>из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Новоудинского муниципального образования</w:t>
      </w:r>
      <w:r w:rsidRPr="00F207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субсидий на иные цели, не связанные с возмещением нормативных затрат на оказание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указанными муниципальными учреждениями </w:t>
      </w:r>
      <w:r w:rsidRPr="00F207D9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муниципальным заданием муниципальных услуг (выполнение работ) (далее – субсидии на иные цели).</w:t>
      </w:r>
      <w:proofErr w:type="gramEnd"/>
    </w:p>
    <w:p w:rsidR="00FB6EFB" w:rsidRPr="00F207D9" w:rsidRDefault="00FB6EFB" w:rsidP="00FB6EF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Действие настоящего Порядка не распространяется на предоставление </w:t>
      </w:r>
      <w:proofErr w:type="gramStart"/>
      <w:r w:rsidRPr="00F207D9">
        <w:rPr>
          <w:rFonts w:ascii="Times New Roman" w:hAnsi="Times New Roman" w:cs="Times New Roman"/>
          <w:b w:val="0"/>
          <w:bCs w:val="0"/>
          <w:sz w:val="28"/>
          <w:szCs w:val="28"/>
        </w:rPr>
        <w:t>субсидий</w:t>
      </w:r>
      <w:proofErr w:type="gramEnd"/>
      <w:r w:rsidRPr="00F207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осуществление бюджетных инвестиций в форме капитальных вложений в основные средства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</w:t>
      </w:r>
      <w:r w:rsidRPr="00F207D9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учреждений.</w:t>
      </w:r>
    </w:p>
    <w:p w:rsidR="00FB6EFB" w:rsidRPr="00F207D9" w:rsidRDefault="00FB6EFB" w:rsidP="00FB6E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766AB">
        <w:rPr>
          <w:rFonts w:ascii="Times New Roman" w:hAnsi="Times New Roman"/>
          <w:sz w:val="28"/>
          <w:szCs w:val="28"/>
        </w:rPr>
        <w:t> </w:t>
      </w:r>
      <w:proofErr w:type="gramStart"/>
      <w:r w:rsidRPr="00F207D9">
        <w:rPr>
          <w:rFonts w:ascii="Times New Roman" w:hAnsi="Times New Roman"/>
          <w:sz w:val="28"/>
          <w:szCs w:val="28"/>
        </w:rPr>
        <w:t xml:space="preserve">Объем выделяемой субсидии на иные цели муниципальным учреждениям определяется </w:t>
      </w:r>
      <w:r>
        <w:rPr>
          <w:rFonts w:ascii="Times New Roman" w:hAnsi="Times New Roman"/>
          <w:sz w:val="28"/>
          <w:szCs w:val="28"/>
        </w:rPr>
        <w:t>отраслевым (функциональным) органом администрации Новоудинского муниципального образования</w:t>
      </w:r>
      <w:r w:rsidRPr="00F207D9">
        <w:rPr>
          <w:rFonts w:ascii="Times New Roman" w:hAnsi="Times New Roman"/>
          <w:sz w:val="28"/>
          <w:szCs w:val="28"/>
        </w:rPr>
        <w:t>, осуществляющим функции и полномочия их учредителя, по согласованию с</w:t>
      </w:r>
      <w:r>
        <w:rPr>
          <w:rFonts w:ascii="Times New Roman" w:hAnsi="Times New Roman"/>
          <w:sz w:val="28"/>
          <w:szCs w:val="28"/>
        </w:rPr>
        <w:t xml:space="preserve"> финансовым органом администрации Новоудинского муниципального образования </w:t>
      </w:r>
      <w:r w:rsidRPr="00F207D9">
        <w:rPr>
          <w:rFonts w:ascii="Times New Roman" w:hAnsi="Times New Roman"/>
          <w:sz w:val="28"/>
          <w:szCs w:val="28"/>
        </w:rPr>
        <w:t>на основании смет, расчетов нормативных затрат, правовых актов, устанавливающих порядок определения или размер обязательств, подлежащих исполнению муниципальными учреждениями в пределах общего объема бюджетных ассигн</w:t>
      </w:r>
      <w:r>
        <w:rPr>
          <w:rFonts w:ascii="Times New Roman" w:hAnsi="Times New Roman"/>
          <w:sz w:val="28"/>
          <w:szCs w:val="28"/>
        </w:rPr>
        <w:t>ований, предусмотренных главным распорядителем</w:t>
      </w:r>
      <w:r w:rsidRPr="00F207D9">
        <w:rPr>
          <w:rFonts w:ascii="Times New Roman" w:hAnsi="Times New Roman"/>
          <w:sz w:val="28"/>
          <w:szCs w:val="28"/>
        </w:rPr>
        <w:t xml:space="preserve"> средств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Новоудинского муниципального образования, р</w:t>
      </w:r>
      <w:r w:rsidRPr="00F207D9">
        <w:rPr>
          <w:rFonts w:ascii="Times New Roman" w:hAnsi="Times New Roman"/>
          <w:sz w:val="28"/>
          <w:szCs w:val="28"/>
        </w:rPr>
        <w:t>ешением о бюджете</w:t>
      </w:r>
      <w:r>
        <w:rPr>
          <w:rFonts w:ascii="Times New Roman" w:hAnsi="Times New Roman"/>
          <w:sz w:val="28"/>
          <w:szCs w:val="28"/>
        </w:rPr>
        <w:t xml:space="preserve"> Новоудинского муниципального образования</w:t>
      </w:r>
      <w:r w:rsidRPr="00F207D9">
        <w:rPr>
          <w:rFonts w:ascii="Times New Roman" w:hAnsi="Times New Roman"/>
          <w:sz w:val="28"/>
          <w:szCs w:val="28"/>
        </w:rPr>
        <w:t xml:space="preserve"> в составе ведомственной структуры расходов.</w:t>
      </w:r>
    </w:p>
    <w:p w:rsidR="00FB6EFB" w:rsidRPr="00F207D9" w:rsidRDefault="00FB6EFB" w:rsidP="00FB6EF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Условиями предоставления субсидии на иные цели муниципальным учреждениям являются:</w:t>
      </w:r>
    </w:p>
    <w:p w:rsidR="00FB6EFB" w:rsidRPr="00F207D9" w:rsidRDefault="00FB6EFB" w:rsidP="00FB6EF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207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 xml:space="preserve">наличие документов, необходимых для предоставления субсидий на иные цели, перечень которых устанавливается приказами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 Новоудинского муниципального образования</w:t>
      </w:r>
      <w:r w:rsidRPr="00F207D9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207D9">
        <w:rPr>
          <w:rFonts w:ascii="Times New Roman" w:hAnsi="Times New Roman" w:cs="Times New Roman"/>
          <w:sz w:val="28"/>
          <w:szCs w:val="28"/>
        </w:rPr>
        <w:t xml:space="preserve"> функции и полномочия их учредител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207D9">
        <w:rPr>
          <w:rFonts w:ascii="Times New Roman" w:hAnsi="Times New Roman" w:cs="Times New Roman"/>
          <w:sz w:val="28"/>
          <w:szCs w:val="28"/>
        </w:rPr>
        <w:t>;</w:t>
      </w:r>
    </w:p>
    <w:p w:rsidR="00FB6EFB" w:rsidRPr="00F207D9" w:rsidRDefault="00FB6EFB" w:rsidP="00FB6E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F207D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766AB">
        <w:rPr>
          <w:rFonts w:ascii="Times New Roman" w:hAnsi="Times New Roman"/>
          <w:sz w:val="28"/>
          <w:szCs w:val="28"/>
        </w:rPr>
        <w:t> </w:t>
      </w:r>
      <w:r w:rsidRPr="00F207D9">
        <w:rPr>
          <w:rFonts w:ascii="Times New Roman" w:hAnsi="Times New Roman"/>
          <w:sz w:val="28"/>
          <w:szCs w:val="28"/>
        </w:rPr>
        <w:t xml:space="preserve">наличие заявки на получение субсидии на иные цели, не связанные с возмещением нормативных затрат на оказание в соответствии с </w:t>
      </w:r>
      <w:r w:rsidRPr="00F207D9">
        <w:rPr>
          <w:rFonts w:ascii="Times New Roman" w:hAnsi="Times New Roman"/>
          <w:sz w:val="28"/>
          <w:szCs w:val="28"/>
        </w:rPr>
        <w:lastRenderedPageBreak/>
        <w:t>муниципальным заданием муниципальных услуг (выполнение работ), из бюджета</w:t>
      </w:r>
      <w:r>
        <w:rPr>
          <w:rFonts w:ascii="Times New Roman" w:hAnsi="Times New Roman"/>
          <w:sz w:val="28"/>
          <w:szCs w:val="28"/>
        </w:rPr>
        <w:t xml:space="preserve"> Новоудинского муниципального образования</w:t>
      </w:r>
      <w:r w:rsidRPr="00F207D9">
        <w:rPr>
          <w:rFonts w:ascii="Times New Roman" w:hAnsi="Times New Roman"/>
          <w:sz w:val="28"/>
          <w:szCs w:val="28"/>
        </w:rPr>
        <w:t>, представленной муниципальным 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7D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отраслевой (функциональный) орган администрации Новоудинского муниципального образования</w:t>
      </w:r>
      <w:r w:rsidRPr="00F207D9">
        <w:rPr>
          <w:rFonts w:ascii="Times New Roman" w:hAnsi="Times New Roman"/>
          <w:sz w:val="28"/>
          <w:szCs w:val="28"/>
        </w:rPr>
        <w:t xml:space="preserve">, осуществляющим функции и полномочия </w:t>
      </w:r>
      <w:r>
        <w:rPr>
          <w:rFonts w:ascii="Times New Roman" w:hAnsi="Times New Roman"/>
          <w:sz w:val="28"/>
          <w:szCs w:val="28"/>
        </w:rPr>
        <w:t>его</w:t>
      </w:r>
      <w:r w:rsidRPr="00F207D9">
        <w:rPr>
          <w:rFonts w:ascii="Times New Roman" w:hAnsi="Times New Roman"/>
          <w:sz w:val="28"/>
          <w:szCs w:val="28"/>
        </w:rPr>
        <w:t xml:space="preserve"> учредителя, по форме согласно приложению 1 к настоящему Порядку.</w:t>
      </w:r>
      <w:proofErr w:type="gramEnd"/>
    </w:p>
    <w:p w:rsidR="00FB6EFB" w:rsidRPr="00F207D9" w:rsidRDefault="00FB6EFB" w:rsidP="00FB6E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07D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766AB">
        <w:rPr>
          <w:rFonts w:ascii="Times New Roman" w:hAnsi="Times New Roman"/>
          <w:sz w:val="28"/>
          <w:szCs w:val="28"/>
        </w:rPr>
        <w:t> </w:t>
      </w:r>
      <w:proofErr w:type="gramStart"/>
      <w:r w:rsidRPr="00F207D9"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 xml:space="preserve">на иные цели </w:t>
      </w:r>
      <w:r w:rsidRPr="00F207D9">
        <w:rPr>
          <w:rFonts w:ascii="Times New Roman" w:hAnsi="Times New Roman"/>
          <w:sz w:val="28"/>
          <w:szCs w:val="28"/>
        </w:rPr>
        <w:t xml:space="preserve">предоставляются муниципальным учреждениям </w:t>
      </w:r>
      <w:r>
        <w:rPr>
          <w:rFonts w:ascii="Times New Roman" w:hAnsi="Times New Roman"/>
          <w:sz w:val="28"/>
          <w:szCs w:val="28"/>
        </w:rPr>
        <w:t>отраслевым (функциональным) органом администрации Новоудинского муниципального образования</w:t>
      </w:r>
      <w:r w:rsidRPr="00F207D9">
        <w:rPr>
          <w:rFonts w:ascii="Times New Roman" w:hAnsi="Times New Roman"/>
          <w:sz w:val="28"/>
          <w:szCs w:val="28"/>
        </w:rPr>
        <w:t>, осуществляющим функции и полномочия их учредителя, на основании соглашения о предоставлении субсидии на иные цели, не связанные с возмещением нормативных затрат на оказание в соответствии с муниципальным заданием муниципальных услуг (выполнение работ), из бюджета</w:t>
      </w:r>
      <w:r>
        <w:rPr>
          <w:rFonts w:ascii="Times New Roman" w:hAnsi="Times New Roman"/>
          <w:sz w:val="28"/>
          <w:szCs w:val="28"/>
        </w:rPr>
        <w:t xml:space="preserve"> Новоудинского муниципального образования</w:t>
      </w:r>
      <w:r w:rsidRPr="00F207D9">
        <w:rPr>
          <w:rFonts w:ascii="Times New Roman" w:hAnsi="Times New Roman"/>
          <w:sz w:val="28"/>
          <w:szCs w:val="28"/>
        </w:rPr>
        <w:t xml:space="preserve">, заключенного между данным </w:t>
      </w:r>
      <w:r>
        <w:rPr>
          <w:rFonts w:ascii="Times New Roman" w:hAnsi="Times New Roman"/>
          <w:sz w:val="28"/>
          <w:szCs w:val="28"/>
        </w:rPr>
        <w:t>отраслевым (функциональным) органом администрации Новоудинского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F207D9">
        <w:rPr>
          <w:rFonts w:ascii="Times New Roman" w:hAnsi="Times New Roman"/>
          <w:sz w:val="28"/>
          <w:szCs w:val="28"/>
        </w:rPr>
        <w:t>, осуществляющим функции и полномочия их учредителя</w:t>
      </w:r>
      <w:r>
        <w:rPr>
          <w:rFonts w:ascii="Times New Roman" w:hAnsi="Times New Roman"/>
          <w:sz w:val="28"/>
          <w:szCs w:val="28"/>
        </w:rPr>
        <w:t>,</w:t>
      </w:r>
      <w:r w:rsidRPr="00F207D9">
        <w:rPr>
          <w:rFonts w:ascii="Times New Roman" w:hAnsi="Times New Roman"/>
          <w:sz w:val="28"/>
          <w:szCs w:val="28"/>
        </w:rPr>
        <w:t xml:space="preserve"> и муниципальным учреждением по форме согласно приложению 2 к настоящему Порядку.</w:t>
      </w:r>
    </w:p>
    <w:p w:rsidR="00FB6EFB" w:rsidRPr="00F207D9" w:rsidRDefault="00FB6EFB" w:rsidP="00FB6EF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 xml:space="preserve">Операции со средствами, поступающими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Pr="00F207D9">
        <w:rPr>
          <w:rFonts w:ascii="Times New Roman" w:hAnsi="Times New Roman" w:cs="Times New Roman"/>
          <w:sz w:val="28"/>
          <w:szCs w:val="28"/>
        </w:rPr>
        <w:t>в виде субсидий на иные цели, учитываются на их лицевых счетах в порядке санкционирования указанных расходов,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финансовым органом администрации Новоудинского муниципального образования</w:t>
      </w:r>
      <w:r w:rsidRPr="00F207D9">
        <w:rPr>
          <w:rFonts w:ascii="Times New Roman" w:hAnsi="Times New Roman" w:cs="Times New Roman"/>
          <w:sz w:val="28"/>
          <w:szCs w:val="28"/>
        </w:rPr>
        <w:t>.</w:t>
      </w:r>
    </w:p>
    <w:p w:rsidR="00FB6EFB" w:rsidRPr="00F207D9" w:rsidRDefault="00FB6EFB" w:rsidP="00FB6EF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Не использованные в текущем финансовом году остатки средств субсидий на иные цели, предоставленных муниципальным учреждениям, подлежат перечислению в бюджет</w:t>
      </w:r>
      <w:r>
        <w:rPr>
          <w:rFonts w:ascii="Times New Roman" w:hAnsi="Times New Roman" w:cs="Times New Roman"/>
          <w:sz w:val="28"/>
          <w:szCs w:val="28"/>
        </w:rPr>
        <w:t xml:space="preserve"> Новоудинского муниципального образования </w:t>
      </w:r>
      <w:r w:rsidRPr="00F207D9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законодательством.</w:t>
      </w:r>
    </w:p>
    <w:p w:rsidR="00FB6EFB" w:rsidRDefault="00FB6EFB" w:rsidP="00FB6EF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2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07D9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Новоудинского муниципального образования</w:t>
      </w:r>
      <w:r w:rsidRPr="00F207D9">
        <w:rPr>
          <w:rFonts w:ascii="Times New Roman" w:hAnsi="Times New Roman" w:cs="Times New Roman"/>
          <w:sz w:val="28"/>
          <w:szCs w:val="28"/>
        </w:rPr>
        <w:t xml:space="preserve"> и соблюдением условий предоставления субсидий на иные цели осуществляют </w:t>
      </w:r>
      <w:r>
        <w:rPr>
          <w:rFonts w:ascii="Times New Roman" w:hAnsi="Times New Roman" w:cs="Times New Roman"/>
          <w:sz w:val="28"/>
          <w:szCs w:val="28"/>
        </w:rPr>
        <w:t>отраслевой (функциональный) орган администрации Новоудинского муниципального образования</w:t>
      </w:r>
      <w:r w:rsidRPr="00F207D9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07D9">
        <w:rPr>
          <w:rFonts w:ascii="Times New Roman" w:hAnsi="Times New Roman" w:cs="Times New Roman"/>
          <w:sz w:val="28"/>
          <w:szCs w:val="28"/>
        </w:rPr>
        <w:t xml:space="preserve"> функции и полномочия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07D9">
        <w:rPr>
          <w:rFonts w:ascii="Times New Roman" w:hAnsi="Times New Roman" w:cs="Times New Roman"/>
          <w:sz w:val="28"/>
          <w:szCs w:val="28"/>
        </w:rPr>
        <w:t xml:space="preserve"> учредителя</w:t>
      </w:r>
      <w:r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законодательством, и соответствующие органы муниципального финансового контроля Новоудинского муниципального образования.</w:t>
      </w:r>
    </w:p>
    <w:p w:rsidR="00FB6EFB" w:rsidRDefault="00FB6EFB" w:rsidP="00FB6EF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Default="00FB6EFB" w:rsidP="00FB6EF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Default="00FB6EFB" w:rsidP="00FB6EFB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6EFB" w:rsidRPr="00597A0C" w:rsidRDefault="00FB6EFB" w:rsidP="00FB6EF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597A0C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1</w:t>
      </w:r>
    </w:p>
    <w:p w:rsidR="00FB6EFB" w:rsidRPr="00597A0C" w:rsidRDefault="00FB6EFB" w:rsidP="00FB6EF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B6EFB" w:rsidRPr="001C7522" w:rsidRDefault="00FB6EFB" w:rsidP="00FB6EFB">
      <w:pPr>
        <w:pStyle w:val="ConsPlusTitle"/>
        <w:widowControl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752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Style w:val="a4"/>
          <w:b w:val="0"/>
          <w:sz w:val="28"/>
          <w:szCs w:val="28"/>
        </w:rPr>
        <w:t>Поряд</w:t>
      </w:r>
      <w:r w:rsidRPr="001C7522">
        <w:rPr>
          <w:rStyle w:val="a4"/>
          <w:b w:val="0"/>
          <w:sz w:val="28"/>
          <w:szCs w:val="28"/>
        </w:rPr>
        <w:t>к</w:t>
      </w:r>
      <w:r>
        <w:rPr>
          <w:rStyle w:val="a4"/>
          <w:b w:val="0"/>
          <w:sz w:val="28"/>
          <w:szCs w:val="28"/>
        </w:rPr>
        <w:t>у</w:t>
      </w:r>
      <w:r w:rsidRPr="001C7522">
        <w:rPr>
          <w:rStyle w:val="a4"/>
          <w:b w:val="0"/>
          <w:sz w:val="28"/>
          <w:szCs w:val="28"/>
        </w:rPr>
        <w:t xml:space="preserve"> определения объема и условия</w:t>
      </w:r>
      <w:r>
        <w:rPr>
          <w:rStyle w:val="a4"/>
          <w:b w:val="0"/>
          <w:sz w:val="28"/>
          <w:szCs w:val="28"/>
        </w:rPr>
        <w:t>м</w:t>
      </w:r>
      <w:r w:rsidRPr="001C7522">
        <w:rPr>
          <w:rStyle w:val="a4"/>
          <w:b w:val="0"/>
          <w:sz w:val="28"/>
          <w:szCs w:val="28"/>
        </w:rPr>
        <w:t xml:space="preserve"> предоставления муниципальным бюджетным и автономным учреждениям</w:t>
      </w:r>
      <w:r>
        <w:rPr>
          <w:rStyle w:val="a4"/>
          <w:b w:val="0"/>
          <w:sz w:val="28"/>
          <w:szCs w:val="28"/>
        </w:rPr>
        <w:t xml:space="preserve"> Новоудинского муниципального образования</w:t>
      </w:r>
      <w:r w:rsidRPr="001C7522">
        <w:rPr>
          <w:rFonts w:ascii="Times New Roman" w:hAnsi="Times New Roman" w:cs="Times New Roman"/>
          <w:b w:val="0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Новоудинского муниципального образования</w:t>
      </w:r>
      <w:r w:rsidRPr="001C7522">
        <w:rPr>
          <w:rFonts w:ascii="Times New Roman" w:hAnsi="Times New Roman" w:cs="Times New Roman"/>
          <w:b w:val="0"/>
          <w:sz w:val="28"/>
          <w:szCs w:val="28"/>
        </w:rPr>
        <w:t>, субсидий на иные цели, не связанные с возмещением нормативных затрат на оказание ими в соответствии с муниципальным заданием муниципальных услуг (выполнение работ)</w:t>
      </w:r>
    </w:p>
    <w:p w:rsidR="00FB6EFB" w:rsidRDefault="00FB6EFB" w:rsidP="00FB6E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B6EFB" w:rsidRPr="00F207D9" w:rsidRDefault="00FB6EFB" w:rsidP="00FB6E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B6EFB" w:rsidRPr="001C7522" w:rsidRDefault="00FB6EFB" w:rsidP="00FB6EF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52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B6EFB" w:rsidRPr="001C7522" w:rsidRDefault="00FB6EFB" w:rsidP="00FB6EFB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7522">
        <w:rPr>
          <w:rFonts w:ascii="Times New Roman" w:hAnsi="Times New Roman" w:cs="Times New Roman"/>
          <w:b/>
          <w:sz w:val="28"/>
          <w:szCs w:val="28"/>
        </w:rPr>
        <w:t>НА ПОЛУЧЕНИЕ СУБСИДИИ НА ИНЫЕ ЦЕЛИ, НЕ СВЯЗАННЫЕ С ВОЗМЕЩЕНИЕМ НОРМАТИВНЫХ ЗАТРАТ НА ОКАЗАНИЕ В СООТВЕТСТВИИ С МУНИЦИПАЛЬНЫМ ЗАДАНИЕМ МУНИЦИПАЛЬНЫХ УСЛУГ (ВЫПОЛНЕНИЕ РАБОТ),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522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</w:p>
    <w:p w:rsidR="00FB6EFB" w:rsidRPr="001C7522" w:rsidRDefault="00FB6EFB" w:rsidP="00FB6EF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522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FB6EFB" w:rsidRPr="001C7522" w:rsidRDefault="00FB6EFB" w:rsidP="00FB6EFB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7522">
        <w:rPr>
          <w:rFonts w:ascii="Times New Roman" w:hAnsi="Times New Roman" w:cs="Times New Roman"/>
          <w:i/>
          <w:sz w:val="28"/>
          <w:szCs w:val="28"/>
        </w:rPr>
        <w:t>(наименование муниципального учреждения)</w:t>
      </w:r>
    </w:p>
    <w:p w:rsidR="00FB6EFB" w:rsidRPr="001C7522" w:rsidRDefault="00FB6EFB" w:rsidP="00FB6EF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522">
        <w:rPr>
          <w:rFonts w:ascii="Times New Roman" w:hAnsi="Times New Roman" w:cs="Times New Roman"/>
          <w:b/>
          <w:sz w:val="28"/>
          <w:szCs w:val="28"/>
        </w:rPr>
        <w:t>НА __________ ГОД</w:t>
      </w:r>
    </w:p>
    <w:p w:rsidR="00FB6EFB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2970"/>
        <w:gridCol w:w="4428"/>
        <w:gridCol w:w="1843"/>
      </w:tblGrid>
      <w:tr w:rsidR="00FB6EFB" w:rsidRPr="00FB6FB9" w:rsidTr="00547A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6F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6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B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расходования средств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B9">
              <w:rPr>
                <w:rFonts w:ascii="Times New Roman" w:hAnsi="Times New Roman" w:cs="Times New Roman"/>
                <w:sz w:val="24"/>
                <w:szCs w:val="24"/>
              </w:rPr>
              <w:t>Целевое направление расходов (наименование мероприятия и т.д.)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FB6EFB" w:rsidRPr="00FB6FB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FB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FB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FB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FB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B6EFB" w:rsidRPr="00FB6FB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FB" w:rsidRPr="00FB6FB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FB" w:rsidRPr="00FB6FB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FB" w:rsidRPr="00FB6FB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FB" w:rsidRPr="00FB6FB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FB" w:rsidRPr="00FB6FB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FB" w:rsidRPr="00FB6FB9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  </w:t>
      </w:r>
      <w:r w:rsidRPr="00F207D9"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</w:t>
      </w:r>
    </w:p>
    <w:p w:rsidR="00FB6EFB" w:rsidRPr="001C7522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522">
        <w:rPr>
          <w:rFonts w:ascii="Times New Roman" w:hAnsi="Times New Roman" w:cs="Times New Roman"/>
          <w:i/>
          <w:sz w:val="28"/>
          <w:szCs w:val="28"/>
        </w:rPr>
        <w:t xml:space="preserve">(руководитель  учреждения)       (подпись)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7522">
        <w:rPr>
          <w:rFonts w:ascii="Times New Roman" w:hAnsi="Times New Roman" w:cs="Times New Roman"/>
          <w:i/>
          <w:sz w:val="28"/>
          <w:szCs w:val="28"/>
        </w:rPr>
        <w:t xml:space="preserve">         (расшифровка подписи)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М.П.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  </w:t>
      </w:r>
      <w:r w:rsidRPr="00F207D9"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</w:t>
      </w:r>
    </w:p>
    <w:p w:rsidR="00FB6EFB" w:rsidRPr="001C7522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1C752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главный бухгалтер</w:t>
      </w:r>
      <w:r w:rsidRPr="001C7522">
        <w:rPr>
          <w:rFonts w:ascii="Times New Roman" w:hAnsi="Times New Roman" w:cs="Times New Roman"/>
          <w:i/>
          <w:sz w:val="28"/>
          <w:szCs w:val="28"/>
        </w:rPr>
        <w:t xml:space="preserve">)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C7522">
        <w:rPr>
          <w:rFonts w:ascii="Times New Roman" w:hAnsi="Times New Roman" w:cs="Times New Roman"/>
          <w:i/>
          <w:sz w:val="28"/>
          <w:szCs w:val="28"/>
        </w:rPr>
        <w:t xml:space="preserve">   (подпись)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7522">
        <w:rPr>
          <w:rFonts w:ascii="Times New Roman" w:hAnsi="Times New Roman" w:cs="Times New Roman"/>
          <w:i/>
          <w:sz w:val="28"/>
          <w:szCs w:val="28"/>
        </w:rPr>
        <w:t xml:space="preserve">         (расшифровка подписи)</w:t>
      </w:r>
    </w:p>
    <w:p w:rsidR="00FB6EFB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Default="00FB6EFB" w:rsidP="00FB6E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97A0C">
        <w:rPr>
          <w:rFonts w:ascii="Times New Roman" w:hAnsi="Times New Roman"/>
          <w:sz w:val="28"/>
          <w:szCs w:val="28"/>
        </w:rPr>
        <w:t>«___» __________20___года</w:t>
      </w:r>
    </w:p>
    <w:p w:rsidR="00FB6EFB" w:rsidRDefault="00FB6EFB" w:rsidP="00FB6E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B6EFB" w:rsidRPr="00F207D9" w:rsidRDefault="00FB6EFB" w:rsidP="00FB6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FB6EFB" w:rsidRPr="00597A0C" w:rsidRDefault="00FB6EFB" w:rsidP="00FB6EF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97A0C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2</w:t>
      </w:r>
    </w:p>
    <w:p w:rsidR="00FB6EFB" w:rsidRPr="00597A0C" w:rsidRDefault="00FB6EFB" w:rsidP="00FB6EF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B6EFB" w:rsidRPr="001C7522" w:rsidRDefault="00FB6EFB" w:rsidP="00FB6EFB">
      <w:pPr>
        <w:pStyle w:val="ConsPlusTitle"/>
        <w:widowControl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752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Style w:val="a4"/>
          <w:b w:val="0"/>
          <w:sz w:val="28"/>
          <w:szCs w:val="28"/>
        </w:rPr>
        <w:t>Поряд</w:t>
      </w:r>
      <w:r w:rsidRPr="001C7522">
        <w:rPr>
          <w:rStyle w:val="a4"/>
          <w:b w:val="0"/>
          <w:sz w:val="28"/>
          <w:szCs w:val="28"/>
        </w:rPr>
        <w:t>к</w:t>
      </w:r>
      <w:r>
        <w:rPr>
          <w:rStyle w:val="a4"/>
          <w:b w:val="0"/>
          <w:sz w:val="28"/>
          <w:szCs w:val="28"/>
        </w:rPr>
        <w:t>у</w:t>
      </w:r>
      <w:r w:rsidRPr="001C7522">
        <w:rPr>
          <w:rStyle w:val="a4"/>
          <w:b w:val="0"/>
          <w:sz w:val="28"/>
          <w:szCs w:val="28"/>
        </w:rPr>
        <w:t xml:space="preserve"> определения объема и условия</w:t>
      </w:r>
      <w:r>
        <w:rPr>
          <w:rStyle w:val="a4"/>
          <w:b w:val="0"/>
          <w:sz w:val="28"/>
          <w:szCs w:val="28"/>
        </w:rPr>
        <w:t>м</w:t>
      </w:r>
      <w:r w:rsidRPr="001C7522">
        <w:rPr>
          <w:rStyle w:val="a4"/>
          <w:b w:val="0"/>
          <w:sz w:val="28"/>
          <w:szCs w:val="28"/>
        </w:rPr>
        <w:t xml:space="preserve"> предоставления муниципальным бюджетным и автономным учреждениям</w:t>
      </w:r>
      <w:r>
        <w:rPr>
          <w:rStyle w:val="a4"/>
          <w:b w:val="0"/>
          <w:sz w:val="28"/>
          <w:szCs w:val="28"/>
        </w:rPr>
        <w:t xml:space="preserve"> Новоудинского муниципального образования</w:t>
      </w:r>
      <w:r w:rsidRPr="001C7522">
        <w:rPr>
          <w:rFonts w:ascii="Times New Roman" w:hAnsi="Times New Roman" w:cs="Times New Roman"/>
          <w:b w:val="0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Новоудинского муниципального образования</w:t>
      </w:r>
      <w:r w:rsidRPr="001C7522">
        <w:rPr>
          <w:rFonts w:ascii="Times New Roman" w:hAnsi="Times New Roman" w:cs="Times New Roman"/>
          <w:b w:val="0"/>
          <w:sz w:val="28"/>
          <w:szCs w:val="28"/>
        </w:rPr>
        <w:t>, субсидий на иные цели, не связанные с возмещением нормативных затрат на оказание ими в соответствии с муниципальным заданием муниципальных услуг (выполнение работ)</w:t>
      </w:r>
    </w:p>
    <w:p w:rsidR="00FB6EFB" w:rsidRDefault="00FB6EFB" w:rsidP="00FB6E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B6EFB" w:rsidRPr="00F207D9" w:rsidRDefault="00FB6EFB" w:rsidP="00FB6E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B6EFB" w:rsidRPr="001C7522" w:rsidRDefault="00FB6EFB" w:rsidP="00FB6EF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FB6EFB" w:rsidRPr="001C7522" w:rsidRDefault="00FB6EFB" w:rsidP="00FB6EFB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Pr="001C7522">
        <w:rPr>
          <w:rFonts w:ascii="Times New Roman" w:hAnsi="Times New Roman" w:cs="Times New Roman"/>
          <w:b/>
          <w:sz w:val="28"/>
          <w:szCs w:val="28"/>
        </w:rPr>
        <w:t xml:space="preserve"> СУБСИДИИ НА ИНЫЕ ЦЕЛИ, НЕ СВЯЗАННЫЕ С ВОЗМЕЩЕНИЕМ НОРМАТИВНЫХ ЗАТРАТ НА ОКАЗАНИЕ В СООТВЕТСТВИИ С МУНИЦИПАЛЬНЫМ ЗАДАНИЕМ МУНИЦИПАЛЬНЫХ УСЛУГ (ВЫПОЛНЕНИЕ РАБОТ),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Новоудинского муниципального образования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F207D9" w:rsidRDefault="00FB6EFB" w:rsidP="00FB6E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207D9">
        <w:rPr>
          <w:rFonts w:ascii="Times New Roman" w:hAnsi="Times New Roman"/>
          <w:sz w:val="28"/>
          <w:szCs w:val="28"/>
        </w:rPr>
        <w:t>г. _______________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207D9">
        <w:rPr>
          <w:rFonts w:ascii="Times New Roman" w:hAnsi="Times New Roman"/>
          <w:sz w:val="28"/>
          <w:szCs w:val="28"/>
        </w:rPr>
        <w:t xml:space="preserve">                          </w:t>
      </w:r>
      <w:r w:rsidRPr="00597A0C">
        <w:rPr>
          <w:rFonts w:ascii="Times New Roman" w:hAnsi="Times New Roman"/>
          <w:sz w:val="28"/>
          <w:szCs w:val="28"/>
        </w:rPr>
        <w:t>«___» __________20___года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F207D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B6EFB" w:rsidRPr="00E230F3" w:rsidRDefault="00FB6EFB" w:rsidP="00FB6EFB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30F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30F3">
        <w:rPr>
          <w:rFonts w:ascii="Times New Roman" w:hAnsi="Times New Roman" w:cs="Times New Roman"/>
          <w:i/>
          <w:sz w:val="28"/>
          <w:szCs w:val="28"/>
        </w:rPr>
        <w:t>рган, осуществляющий функции и полномочия учредителя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муниципального учреждения</w:t>
      </w:r>
      <w:r w:rsidRPr="00E230F3">
        <w:rPr>
          <w:rFonts w:ascii="Times New Roman" w:hAnsi="Times New Roman" w:cs="Times New Roman"/>
          <w:i/>
          <w:sz w:val="28"/>
          <w:szCs w:val="28"/>
        </w:rPr>
        <w:t>)</w:t>
      </w:r>
    </w:p>
    <w:p w:rsidR="00FB6EFB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F207D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07D9">
        <w:rPr>
          <w:rFonts w:ascii="Times New Roman" w:hAnsi="Times New Roman" w:cs="Times New Roman"/>
          <w:sz w:val="28"/>
          <w:szCs w:val="28"/>
        </w:rPr>
        <w:t xml:space="preserve"> Учредитель)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7D9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207D9">
        <w:rPr>
          <w:rFonts w:ascii="Times New Roman" w:hAnsi="Times New Roman" w:cs="Times New Roman"/>
          <w:sz w:val="28"/>
          <w:szCs w:val="28"/>
        </w:rPr>
        <w:t>,</w:t>
      </w:r>
    </w:p>
    <w:p w:rsidR="00FB6EFB" w:rsidRPr="00E230F3" w:rsidRDefault="00FB6EFB" w:rsidP="00FB6EFB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30F3">
        <w:rPr>
          <w:rFonts w:ascii="Times New Roman" w:hAnsi="Times New Roman" w:cs="Times New Roman"/>
          <w:i/>
          <w:sz w:val="28"/>
          <w:szCs w:val="28"/>
        </w:rPr>
        <w:t>(Ф.И.О.)</w:t>
      </w:r>
    </w:p>
    <w:p w:rsidR="00FB6EFB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7D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207D9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F207D9">
        <w:rPr>
          <w:rFonts w:ascii="Times New Roman" w:hAnsi="Times New Roman" w:cs="Times New Roman"/>
          <w:sz w:val="28"/>
          <w:szCs w:val="28"/>
        </w:rPr>
        <w:t>,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с одной стороны, и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B6EFB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B6EFB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07D9">
        <w:rPr>
          <w:rFonts w:ascii="Times New Roman" w:hAnsi="Times New Roman" w:cs="Times New Roman"/>
          <w:sz w:val="28"/>
          <w:szCs w:val="28"/>
        </w:rPr>
        <w:t xml:space="preserve"> Учреждение)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7D9">
        <w:rPr>
          <w:rFonts w:ascii="Times New Roman" w:hAnsi="Times New Roman" w:cs="Times New Roman"/>
          <w:sz w:val="28"/>
          <w:szCs w:val="28"/>
        </w:rPr>
        <w:t>в лице ___________________________________________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F207D9">
        <w:rPr>
          <w:rFonts w:ascii="Times New Roman" w:hAnsi="Times New Roman" w:cs="Times New Roman"/>
          <w:sz w:val="28"/>
          <w:szCs w:val="28"/>
        </w:rPr>
        <w:t>,</w:t>
      </w:r>
    </w:p>
    <w:p w:rsidR="00FB6EFB" w:rsidRPr="00E230F3" w:rsidRDefault="00FB6EFB" w:rsidP="00FB6EFB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30F3">
        <w:rPr>
          <w:rFonts w:ascii="Times New Roman" w:hAnsi="Times New Roman" w:cs="Times New Roman"/>
          <w:i/>
          <w:sz w:val="28"/>
          <w:szCs w:val="28"/>
        </w:rPr>
        <w:t>(Ф.И.О.)</w:t>
      </w:r>
    </w:p>
    <w:p w:rsidR="00FB6EFB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7D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207D9">
        <w:rPr>
          <w:rFonts w:ascii="Times New Roman" w:hAnsi="Times New Roman" w:cs="Times New Roman"/>
          <w:sz w:val="28"/>
          <w:szCs w:val="28"/>
        </w:rPr>
        <w:t xml:space="preserve"> на основании 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F207D9">
        <w:rPr>
          <w:rFonts w:ascii="Times New Roman" w:hAnsi="Times New Roman" w:cs="Times New Roman"/>
          <w:sz w:val="28"/>
          <w:szCs w:val="28"/>
        </w:rPr>
        <w:t>,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с другой стороны, вместе именуемые Стороны, заключили настоящее Соглашение о нижеследующем.</w:t>
      </w:r>
    </w:p>
    <w:p w:rsidR="00FB6EFB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C1727D" w:rsidRDefault="00FB6EFB" w:rsidP="00FB6EF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7D">
        <w:rPr>
          <w:rFonts w:ascii="Times New Roman" w:hAnsi="Times New Roman" w:cs="Times New Roman"/>
          <w:b/>
          <w:sz w:val="28"/>
          <w:szCs w:val="28"/>
        </w:rPr>
        <w:t>1. Предмет настоящего Соглашения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F207D9" w:rsidRDefault="00FB6EFB" w:rsidP="00FB6E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07D9">
        <w:rPr>
          <w:rFonts w:ascii="Times New Roman" w:hAnsi="Times New Roman"/>
          <w:sz w:val="28"/>
          <w:szCs w:val="28"/>
        </w:rPr>
        <w:t>1.</w:t>
      </w:r>
      <w:r w:rsidRPr="009766AB">
        <w:rPr>
          <w:rFonts w:ascii="Times New Roman" w:hAnsi="Times New Roman"/>
          <w:sz w:val="28"/>
          <w:szCs w:val="28"/>
        </w:rPr>
        <w:t> </w:t>
      </w:r>
      <w:r w:rsidRPr="00F207D9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Учредителем за счет средств бюджета </w:t>
      </w:r>
      <w:r w:rsidRPr="00E230F3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F207D9">
        <w:rPr>
          <w:rFonts w:ascii="Times New Roman" w:hAnsi="Times New Roman"/>
          <w:sz w:val="28"/>
          <w:szCs w:val="28"/>
        </w:rPr>
        <w:t xml:space="preserve"> Учреждению субсидии на иные цели, не связанные с возмещением нормативных затрат на оказание им в соответ</w:t>
      </w:r>
      <w:r>
        <w:rPr>
          <w:rFonts w:ascii="Times New Roman" w:hAnsi="Times New Roman"/>
          <w:sz w:val="28"/>
          <w:szCs w:val="28"/>
        </w:rPr>
        <w:t xml:space="preserve">ствии с муниципальным заданием </w:t>
      </w:r>
      <w:r w:rsidRPr="00F207D9">
        <w:rPr>
          <w:rFonts w:ascii="Times New Roman" w:hAnsi="Times New Roman"/>
          <w:sz w:val="28"/>
          <w:szCs w:val="28"/>
        </w:rPr>
        <w:t xml:space="preserve">муниципальных услуг (выполнением работ) (далее </w:t>
      </w:r>
      <w:r>
        <w:rPr>
          <w:rFonts w:ascii="Times New Roman" w:hAnsi="Times New Roman"/>
          <w:sz w:val="28"/>
          <w:szCs w:val="28"/>
        </w:rPr>
        <w:t>–</w:t>
      </w:r>
      <w:r w:rsidRPr="00F207D9">
        <w:rPr>
          <w:rFonts w:ascii="Times New Roman" w:hAnsi="Times New Roman"/>
          <w:sz w:val="28"/>
          <w:szCs w:val="28"/>
        </w:rPr>
        <w:t xml:space="preserve"> субсидия).</w:t>
      </w:r>
    </w:p>
    <w:p w:rsidR="00FB6EFB" w:rsidRPr="00F207D9" w:rsidRDefault="00FB6EFB" w:rsidP="00FB6E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Размер субсидии 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Срок </w:t>
      </w:r>
      <w:r w:rsidRPr="00F207D9">
        <w:rPr>
          <w:rFonts w:ascii="Times New Roman" w:hAnsi="Times New Roman" w:cs="Times New Roman"/>
          <w:sz w:val="28"/>
          <w:szCs w:val="28"/>
        </w:rPr>
        <w:t>предоставления _______________</w:t>
      </w:r>
    </w:p>
    <w:p w:rsidR="00FB6EFB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C1727D" w:rsidRDefault="00FB6EFB" w:rsidP="00FB6EF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7D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FB6EFB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Учредитель обязуется: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предоставлять в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7D9">
        <w:rPr>
          <w:rFonts w:ascii="Times New Roman" w:hAnsi="Times New Roman" w:cs="Times New Roman"/>
          <w:sz w:val="28"/>
          <w:szCs w:val="28"/>
        </w:rPr>
        <w:t xml:space="preserve"> году 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6EFB" w:rsidRPr="00C1727D" w:rsidRDefault="00FB6EFB" w:rsidP="00FB6EF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27D">
        <w:rPr>
          <w:rFonts w:ascii="Times New Roman" w:hAnsi="Times New Roman" w:cs="Times New Roman"/>
          <w:i/>
          <w:sz w:val="28"/>
          <w:szCs w:val="28"/>
        </w:rPr>
        <w:t>(наименование Учреждения)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субсидию: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на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207D9">
        <w:rPr>
          <w:rFonts w:ascii="Times New Roman" w:hAnsi="Times New Roman" w:cs="Times New Roman"/>
          <w:sz w:val="28"/>
          <w:szCs w:val="28"/>
        </w:rPr>
        <w:t>;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на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207D9">
        <w:rPr>
          <w:rFonts w:ascii="Times New Roman" w:hAnsi="Times New Roman" w:cs="Times New Roman"/>
          <w:sz w:val="28"/>
          <w:szCs w:val="28"/>
        </w:rPr>
        <w:t>;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F2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07D9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субсидии в соответствии с представленной Учреждением заявкой по форме, утвержденной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07D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C1727D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F207D9">
        <w:rPr>
          <w:rFonts w:ascii="Times New Roman" w:hAnsi="Times New Roman" w:cs="Times New Roman"/>
          <w:sz w:val="28"/>
          <w:szCs w:val="28"/>
        </w:rPr>
        <w:t>.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Учредитель требует частичного или полного возврата предоставленной Учреждению субсидии, если фактическое исполнение Учреждением мероприятия меньше по объему, чем это предусмотрено, или не соответствует цели и назначению субсидии.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Учреждение обязуется: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использовать средства субсидии в соответствии с назначением;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 xml:space="preserve">возвращать субсидию или ее часть в случае, если фактически исполненное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07D9">
        <w:rPr>
          <w:rFonts w:ascii="Times New Roman" w:hAnsi="Times New Roman" w:cs="Times New Roman"/>
          <w:sz w:val="28"/>
          <w:szCs w:val="28"/>
        </w:rPr>
        <w:t>чреждением мероприятие меньше по объему, чем это предусмотрено, или не соответствует цели и назначению субсидии;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F207D9">
        <w:rPr>
          <w:rFonts w:ascii="Times New Roman" w:hAnsi="Times New Roman" w:cs="Times New Roman"/>
          <w:sz w:val="28"/>
          <w:szCs w:val="28"/>
        </w:rPr>
        <w:t>ставлять Учредителю отчет об использовании субсидии в сроки и порядке, установленном правовым актом Учредителя.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Учреждение вправе получать и расходовать по целевому направлению в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7D9">
        <w:rPr>
          <w:rFonts w:ascii="Times New Roman" w:hAnsi="Times New Roman" w:cs="Times New Roman"/>
          <w:sz w:val="28"/>
          <w:szCs w:val="28"/>
        </w:rPr>
        <w:t xml:space="preserve"> году субсидию: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а)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на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207D9">
        <w:rPr>
          <w:rFonts w:ascii="Times New Roman" w:hAnsi="Times New Roman" w:cs="Times New Roman"/>
          <w:sz w:val="28"/>
          <w:szCs w:val="28"/>
        </w:rPr>
        <w:t>__________________;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на 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207D9">
        <w:rPr>
          <w:rFonts w:ascii="Times New Roman" w:hAnsi="Times New Roman" w:cs="Times New Roman"/>
          <w:sz w:val="28"/>
          <w:szCs w:val="28"/>
        </w:rPr>
        <w:t>_________________.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C1727D" w:rsidRDefault="00FB6EFB" w:rsidP="00FB6EF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7D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C1727D" w:rsidRDefault="00FB6EFB" w:rsidP="00FB6EF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7D">
        <w:rPr>
          <w:rFonts w:ascii="Times New Roman" w:hAnsi="Times New Roman" w:cs="Times New Roman"/>
          <w:b/>
          <w:sz w:val="28"/>
          <w:szCs w:val="28"/>
        </w:rPr>
        <w:t>4. Срок действия настоящего Соглашения</w:t>
      </w:r>
    </w:p>
    <w:p w:rsidR="00FB6EFB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подписания обеими Сторонами и действует до окончания финансового года.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C1727D" w:rsidRDefault="00FB6EFB" w:rsidP="00FB6EF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7D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Изменения настоящего Соглашения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FB6EFB" w:rsidRPr="00F207D9" w:rsidRDefault="00FB6EFB" w:rsidP="00FB6E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766AB">
        <w:rPr>
          <w:rFonts w:ascii="Times New Roman" w:hAnsi="Times New Roman" w:cs="Times New Roman"/>
          <w:sz w:val="28"/>
          <w:szCs w:val="28"/>
        </w:rPr>
        <w:t> </w:t>
      </w:r>
      <w:r w:rsidRPr="00F207D9"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в трех экземплярах, имеющих одинаковую юридическую силу, два экземпляра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07D9">
        <w:rPr>
          <w:rFonts w:ascii="Times New Roman" w:hAnsi="Times New Roman" w:cs="Times New Roman"/>
          <w:sz w:val="28"/>
          <w:szCs w:val="28"/>
        </w:rPr>
        <w:t xml:space="preserve"> Учредителю, один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07D9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C1727D" w:rsidRDefault="00FB6EFB" w:rsidP="00FB6EF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7D">
        <w:rPr>
          <w:rFonts w:ascii="Times New Roman" w:hAnsi="Times New Roman" w:cs="Times New Roman"/>
          <w:b/>
          <w:sz w:val="28"/>
          <w:szCs w:val="28"/>
        </w:rPr>
        <w:t>6. Платежные реквизиты Сторон</w:t>
      </w:r>
    </w:p>
    <w:p w:rsidR="00FB6EFB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6EFB" w:rsidRPr="00F207D9" w:rsidRDefault="00FB6EFB" w:rsidP="00FB6E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jc w:val="center"/>
        <w:tblInd w:w="-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1"/>
        <w:gridCol w:w="4891"/>
      </w:tblGrid>
      <w:tr w:rsidR="00FB6EFB" w:rsidRPr="00C1727D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91" w:type="dxa"/>
            <w:vAlign w:val="center"/>
          </w:tcPr>
          <w:p w:rsidR="00FB6EFB" w:rsidRPr="00C1727D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27D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</w:t>
            </w:r>
          </w:p>
        </w:tc>
        <w:tc>
          <w:tcPr>
            <w:tcW w:w="4891" w:type="dxa"/>
            <w:vAlign w:val="center"/>
          </w:tcPr>
          <w:p w:rsidR="00FB6EFB" w:rsidRPr="00C1727D" w:rsidRDefault="00FB6EFB" w:rsidP="005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27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FB6EFB" w:rsidRPr="00F207D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EFB" w:rsidRPr="00F207D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</w:tr>
      <w:tr w:rsidR="00FB6EFB" w:rsidRPr="00F207D9" w:rsidTr="00547A1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91" w:type="dxa"/>
            <w:vAlign w:val="center"/>
          </w:tcPr>
          <w:p w:rsidR="00FB6EFB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овские реквизиты</w:t>
            </w:r>
          </w:p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891" w:type="dxa"/>
            <w:vAlign w:val="center"/>
          </w:tcPr>
          <w:p w:rsidR="00FB6EFB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FB6EFB" w:rsidRPr="00F207D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FB6EFB" w:rsidRPr="00F207D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EFB" w:rsidRPr="00F207D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</w:tr>
      <w:tr w:rsidR="00FB6EFB" w:rsidRPr="00F207D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  <w:tr w:rsidR="00FB6EFB" w:rsidRPr="00F207D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</w:tr>
      <w:tr w:rsidR="00FB6EFB" w:rsidRPr="00F207D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</w:tr>
      <w:tr w:rsidR="00FB6EFB" w:rsidRPr="00F207D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</w:tr>
      <w:tr w:rsidR="00FB6EFB" w:rsidRPr="00F207D9" w:rsidTr="00547A1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891" w:type="dxa"/>
            <w:vAlign w:val="center"/>
          </w:tcPr>
          <w:p w:rsidR="00FB6EFB" w:rsidRPr="00F207D9" w:rsidRDefault="00FB6EFB" w:rsidP="00547A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7D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</w:tbl>
    <w:p w:rsidR="00FB6EFB" w:rsidRDefault="00FB6EFB" w:rsidP="00FB6E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B6EFB" w:rsidRDefault="00FB6EFB" w:rsidP="00FB6E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B6EFB" w:rsidRPr="00F207D9" w:rsidRDefault="00FB6EFB" w:rsidP="00FB6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FB6EFB" w:rsidRDefault="00FB6EFB" w:rsidP="00FB6EFB"/>
    <w:p w:rsidR="00787F61" w:rsidRPr="00FB6EFB" w:rsidRDefault="00787F61" w:rsidP="00FB6EFB"/>
    <w:sectPr w:rsidR="00787F61" w:rsidRPr="00FB6EFB" w:rsidSect="00F94A8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BBD"/>
    <w:rsid w:val="001B2FE8"/>
    <w:rsid w:val="00236118"/>
    <w:rsid w:val="002612A4"/>
    <w:rsid w:val="002937A6"/>
    <w:rsid w:val="0045498E"/>
    <w:rsid w:val="004C0880"/>
    <w:rsid w:val="00787F61"/>
    <w:rsid w:val="00801DB4"/>
    <w:rsid w:val="009542B2"/>
    <w:rsid w:val="00AD6F93"/>
    <w:rsid w:val="00AE6D38"/>
    <w:rsid w:val="00C907B4"/>
    <w:rsid w:val="00CF4EAF"/>
    <w:rsid w:val="00D37A7A"/>
    <w:rsid w:val="00DB4CE9"/>
    <w:rsid w:val="00F42BBD"/>
    <w:rsid w:val="00FB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0880"/>
    <w:pPr>
      <w:keepNext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0880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F42BBD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F42BBD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F42BBD"/>
    <w:rPr>
      <w:rFonts w:ascii="Calibri" w:eastAsia="Calibri" w:hAnsi="Calibri" w:cs="Times New Roman"/>
      <w:sz w:val="16"/>
      <w:szCs w:val="16"/>
    </w:rPr>
  </w:style>
  <w:style w:type="paragraph" w:customStyle="1" w:styleId="ConsPlusTitle">
    <w:name w:val="ConsPlusTitle"/>
    <w:rsid w:val="00F42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4">
    <w:name w:val="Гипертекстовая ссылка"/>
    <w:basedOn w:val="a0"/>
    <w:rsid w:val="00F42BBD"/>
    <w:rPr>
      <w:rFonts w:ascii="Times New Roman" w:hAnsi="Times New Roman" w:cs="Times New Roman" w:hint="default"/>
      <w:color w:val="008000"/>
    </w:rPr>
  </w:style>
  <w:style w:type="character" w:customStyle="1" w:styleId="a5">
    <w:name w:val="Текст Знак"/>
    <w:basedOn w:val="a0"/>
    <w:link w:val="a6"/>
    <w:locked/>
    <w:rsid w:val="00C907B4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C907B4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11">
    <w:name w:val="Текст Знак1"/>
    <w:basedOn w:val="a0"/>
    <w:link w:val="a6"/>
    <w:uiPriority w:val="99"/>
    <w:semiHidden/>
    <w:rsid w:val="00C907B4"/>
    <w:rPr>
      <w:rFonts w:ascii="Consolas" w:eastAsia="Calibri" w:hAnsi="Consolas" w:cs="Times New Roman"/>
      <w:sz w:val="21"/>
      <w:szCs w:val="21"/>
    </w:rPr>
  </w:style>
  <w:style w:type="paragraph" w:styleId="a7">
    <w:name w:val="Body Text"/>
    <w:basedOn w:val="a"/>
    <w:link w:val="a8"/>
    <w:unhideWhenUsed/>
    <w:rsid w:val="004C0880"/>
    <w:pPr>
      <w:spacing w:after="120"/>
    </w:pPr>
  </w:style>
  <w:style w:type="character" w:customStyle="1" w:styleId="a8">
    <w:name w:val="Основной текст Знак"/>
    <w:basedOn w:val="a0"/>
    <w:link w:val="a7"/>
    <w:rsid w:val="004C0880"/>
    <w:rPr>
      <w:rFonts w:ascii="Calibri" w:eastAsia="Calibri" w:hAnsi="Calibri" w:cs="Times New Roman"/>
    </w:rPr>
  </w:style>
  <w:style w:type="paragraph" w:styleId="a9">
    <w:name w:val="Body Text First Indent"/>
    <w:basedOn w:val="a7"/>
    <w:link w:val="aa"/>
    <w:uiPriority w:val="99"/>
    <w:semiHidden/>
    <w:unhideWhenUsed/>
    <w:rsid w:val="004C0880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4C0880"/>
  </w:style>
  <w:style w:type="paragraph" w:styleId="ab">
    <w:name w:val="Body Text Indent"/>
    <w:basedOn w:val="a"/>
    <w:link w:val="ac"/>
    <w:uiPriority w:val="99"/>
    <w:semiHidden/>
    <w:unhideWhenUsed/>
    <w:rsid w:val="004C088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C0880"/>
    <w:rPr>
      <w:rFonts w:ascii="Calibri" w:eastAsia="Calibri" w:hAnsi="Calibri" w:cs="Times New Roman"/>
    </w:rPr>
  </w:style>
  <w:style w:type="paragraph" w:styleId="21">
    <w:name w:val="Body Text First Indent 2"/>
    <w:basedOn w:val="ab"/>
    <w:link w:val="22"/>
    <w:uiPriority w:val="99"/>
    <w:semiHidden/>
    <w:unhideWhenUsed/>
    <w:rsid w:val="004C0880"/>
    <w:pPr>
      <w:spacing w:after="200"/>
      <w:ind w:left="360" w:firstLine="360"/>
    </w:pPr>
  </w:style>
  <w:style w:type="character" w:customStyle="1" w:styleId="22">
    <w:name w:val="Красная строка 2 Знак"/>
    <w:basedOn w:val="ac"/>
    <w:link w:val="21"/>
    <w:uiPriority w:val="99"/>
    <w:semiHidden/>
    <w:rsid w:val="004C0880"/>
  </w:style>
  <w:style w:type="character" w:customStyle="1" w:styleId="10">
    <w:name w:val="Заголовок 1 Знак"/>
    <w:basedOn w:val="a0"/>
    <w:link w:val="1"/>
    <w:rsid w:val="004C088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0880"/>
    <w:rPr>
      <w:rFonts w:ascii="Arial" w:eastAsia="Calibri" w:hAnsi="Arial" w:cs="Arial"/>
      <w:b/>
      <w:bCs/>
      <w:i/>
      <w:iCs/>
      <w:sz w:val="28"/>
      <w:szCs w:val="28"/>
    </w:rPr>
  </w:style>
  <w:style w:type="paragraph" w:styleId="23">
    <w:name w:val="List 2"/>
    <w:basedOn w:val="a"/>
    <w:rsid w:val="004C0880"/>
    <w:pPr>
      <w:ind w:left="566" w:hanging="283"/>
      <w:jc w:val="both"/>
    </w:pPr>
    <w:rPr>
      <w:rFonts w:ascii="Times New Roman" w:hAnsi="Times New Roman"/>
      <w:sz w:val="28"/>
    </w:rPr>
  </w:style>
  <w:style w:type="paragraph" w:styleId="32">
    <w:name w:val="List 3"/>
    <w:basedOn w:val="a"/>
    <w:rsid w:val="004C0880"/>
    <w:pPr>
      <w:ind w:left="849" w:hanging="283"/>
      <w:jc w:val="both"/>
    </w:pPr>
    <w:rPr>
      <w:rFonts w:ascii="Times New Roman" w:hAnsi="Times New Roman"/>
      <w:sz w:val="28"/>
    </w:rPr>
  </w:style>
  <w:style w:type="paragraph" w:styleId="4">
    <w:name w:val="List 4"/>
    <w:basedOn w:val="a"/>
    <w:rsid w:val="004C0880"/>
    <w:pPr>
      <w:ind w:left="1132" w:hanging="283"/>
      <w:jc w:val="both"/>
    </w:pPr>
    <w:rPr>
      <w:rFonts w:ascii="Times New Roman" w:hAnsi="Times New Roman"/>
      <w:sz w:val="28"/>
    </w:rPr>
  </w:style>
  <w:style w:type="paragraph" w:styleId="5">
    <w:name w:val="List 5"/>
    <w:basedOn w:val="a"/>
    <w:rsid w:val="004C0880"/>
    <w:pPr>
      <w:ind w:left="1415" w:hanging="283"/>
      <w:jc w:val="both"/>
    </w:pPr>
    <w:rPr>
      <w:rFonts w:ascii="Times New Roman" w:hAnsi="Times New Roman"/>
      <w:sz w:val="28"/>
    </w:rPr>
  </w:style>
  <w:style w:type="paragraph" w:styleId="ad">
    <w:name w:val="Title"/>
    <w:basedOn w:val="a"/>
    <w:link w:val="ae"/>
    <w:qFormat/>
    <w:rsid w:val="004C088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4C08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doclist">
    <w:name w:val="consplusdoclist"/>
    <w:basedOn w:val="a"/>
    <w:rsid w:val="004C0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C0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AE6D38"/>
    <w:rPr>
      <w:rFonts w:ascii="Consolas" w:hAnsi="Consolas" w:cs="Consolas"/>
    </w:rPr>
  </w:style>
  <w:style w:type="paragraph" w:styleId="HTML0">
    <w:name w:val="HTML Preformatted"/>
    <w:basedOn w:val="a"/>
    <w:link w:val="HTML"/>
    <w:rsid w:val="00AE6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="Consola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E6D38"/>
    <w:rPr>
      <w:rFonts w:ascii="Consolas" w:eastAsia="Calibri" w:hAnsi="Consolas" w:cs="Times New Roman"/>
      <w:sz w:val="20"/>
      <w:szCs w:val="20"/>
    </w:rPr>
  </w:style>
  <w:style w:type="character" w:customStyle="1" w:styleId="af">
    <w:name w:val="Текст сноски Знак"/>
    <w:basedOn w:val="a0"/>
    <w:link w:val="af0"/>
    <w:locked/>
    <w:rsid w:val="00AE6D38"/>
    <w:rPr>
      <w:rFonts w:ascii="Calibri" w:hAnsi="Calibri" w:cs="Calibri"/>
      <w:lang w:eastAsia="ru-RU"/>
    </w:rPr>
  </w:style>
  <w:style w:type="paragraph" w:styleId="af0">
    <w:name w:val="footnote text"/>
    <w:basedOn w:val="a"/>
    <w:link w:val="af"/>
    <w:rsid w:val="00AE6D38"/>
    <w:rPr>
      <w:rFonts w:eastAsiaTheme="minorHAnsi" w:cs="Calibri"/>
      <w:lang w:eastAsia="ru-RU"/>
    </w:rPr>
  </w:style>
  <w:style w:type="character" w:customStyle="1" w:styleId="12">
    <w:name w:val="Текст сноски Знак1"/>
    <w:basedOn w:val="a0"/>
    <w:link w:val="af0"/>
    <w:uiPriority w:val="99"/>
    <w:semiHidden/>
    <w:rsid w:val="00AE6D38"/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2"/>
    <w:locked/>
    <w:rsid w:val="00AE6D38"/>
    <w:rPr>
      <w:rFonts w:ascii="Calibri" w:hAnsi="Calibri" w:cs="Calibri"/>
      <w:lang w:eastAsia="ru-RU"/>
    </w:rPr>
  </w:style>
  <w:style w:type="paragraph" w:styleId="af2">
    <w:name w:val="header"/>
    <w:basedOn w:val="a"/>
    <w:link w:val="af1"/>
    <w:rsid w:val="00AE6D38"/>
    <w:pPr>
      <w:tabs>
        <w:tab w:val="center" w:pos="4677"/>
        <w:tab w:val="right" w:pos="9355"/>
      </w:tabs>
    </w:pPr>
    <w:rPr>
      <w:rFonts w:eastAsiaTheme="minorHAnsi" w:cs="Calibri"/>
      <w:lang w:eastAsia="ru-RU"/>
    </w:rPr>
  </w:style>
  <w:style w:type="character" w:customStyle="1" w:styleId="13">
    <w:name w:val="Верхний колонтитул Знак1"/>
    <w:basedOn w:val="a0"/>
    <w:link w:val="af2"/>
    <w:uiPriority w:val="99"/>
    <w:semiHidden/>
    <w:rsid w:val="00AE6D38"/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4"/>
    <w:locked/>
    <w:rsid w:val="00AE6D38"/>
    <w:rPr>
      <w:rFonts w:ascii="Calibri" w:hAnsi="Calibri" w:cs="Calibri"/>
      <w:lang w:eastAsia="ru-RU"/>
    </w:rPr>
  </w:style>
  <w:style w:type="paragraph" w:styleId="af4">
    <w:name w:val="footer"/>
    <w:basedOn w:val="a"/>
    <w:link w:val="af3"/>
    <w:rsid w:val="00AE6D38"/>
    <w:pPr>
      <w:tabs>
        <w:tab w:val="center" w:pos="4677"/>
        <w:tab w:val="right" w:pos="9355"/>
      </w:tabs>
    </w:pPr>
    <w:rPr>
      <w:rFonts w:eastAsiaTheme="minorHAnsi" w:cs="Calibri"/>
      <w:lang w:eastAsia="ru-RU"/>
    </w:rPr>
  </w:style>
  <w:style w:type="character" w:customStyle="1" w:styleId="14">
    <w:name w:val="Нижний колонтитул Знак1"/>
    <w:basedOn w:val="a0"/>
    <w:link w:val="af4"/>
    <w:uiPriority w:val="99"/>
    <w:semiHidden/>
    <w:rsid w:val="00AE6D38"/>
    <w:rPr>
      <w:rFonts w:ascii="Calibri" w:eastAsia="Calibri" w:hAnsi="Calibri" w:cs="Times New Roman"/>
    </w:rPr>
  </w:style>
  <w:style w:type="character" w:customStyle="1" w:styleId="af5">
    <w:name w:val="Схема документа Знак"/>
    <w:basedOn w:val="a0"/>
    <w:link w:val="af6"/>
    <w:locked/>
    <w:rsid w:val="00AE6D38"/>
    <w:rPr>
      <w:rFonts w:ascii="Tahoma" w:hAnsi="Tahoma" w:cs="Tahoma"/>
      <w:shd w:val="clear" w:color="auto" w:fill="000080"/>
      <w:lang w:eastAsia="ru-RU"/>
    </w:rPr>
  </w:style>
  <w:style w:type="paragraph" w:styleId="af6">
    <w:name w:val="Document Map"/>
    <w:basedOn w:val="a"/>
    <w:link w:val="af5"/>
    <w:rsid w:val="00AE6D38"/>
    <w:pPr>
      <w:shd w:val="clear" w:color="auto" w:fill="000080"/>
    </w:pPr>
    <w:rPr>
      <w:rFonts w:ascii="Tahoma" w:eastAsiaTheme="minorHAnsi" w:hAnsi="Tahoma" w:cs="Tahoma"/>
      <w:lang w:eastAsia="ru-RU"/>
    </w:rPr>
  </w:style>
  <w:style w:type="character" w:customStyle="1" w:styleId="15">
    <w:name w:val="Схема документа Знак1"/>
    <w:basedOn w:val="a0"/>
    <w:link w:val="af6"/>
    <w:uiPriority w:val="99"/>
    <w:semiHidden/>
    <w:rsid w:val="00AE6D38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8"/>
    <w:locked/>
    <w:rsid w:val="00AE6D38"/>
    <w:rPr>
      <w:rFonts w:ascii="Tahom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rsid w:val="00AE6D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f8"/>
    <w:uiPriority w:val="99"/>
    <w:semiHidden/>
    <w:rsid w:val="00AE6D38"/>
    <w:rPr>
      <w:rFonts w:ascii="Tahoma" w:eastAsia="Calibri" w:hAnsi="Tahoma" w:cs="Tahoma"/>
      <w:sz w:val="16"/>
      <w:szCs w:val="16"/>
    </w:rPr>
  </w:style>
  <w:style w:type="character" w:styleId="af9">
    <w:name w:val="Hyperlink"/>
    <w:rsid w:val="00AE6D38"/>
    <w:rPr>
      <w:color w:val="0000FF"/>
      <w:u w:val="single"/>
    </w:rPr>
  </w:style>
  <w:style w:type="paragraph" w:customStyle="1" w:styleId="ConsPlusNormal0">
    <w:name w:val="ConsPlusNormal"/>
    <w:rsid w:val="00AE6D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rsid w:val="00AE6D38"/>
    <w:rPr>
      <w:b/>
      <w:bCs/>
      <w:color w:val="26282F"/>
      <w:sz w:val="26"/>
      <w:szCs w:val="26"/>
    </w:rPr>
  </w:style>
  <w:style w:type="paragraph" w:customStyle="1" w:styleId="ConsPlusCell">
    <w:name w:val="ConsPlusCell"/>
    <w:rsid w:val="00AE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6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AE6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E6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_"/>
    <w:basedOn w:val="a0"/>
    <w:link w:val="40"/>
    <w:locked/>
    <w:rsid w:val="0045498E"/>
    <w:rPr>
      <w:spacing w:val="3"/>
      <w:sz w:val="26"/>
      <w:szCs w:val="26"/>
      <w:shd w:val="clear" w:color="auto" w:fill="FFFFFF"/>
    </w:rPr>
  </w:style>
  <w:style w:type="paragraph" w:customStyle="1" w:styleId="40">
    <w:name w:val="Основной текст4"/>
    <w:basedOn w:val="a"/>
    <w:link w:val="afb"/>
    <w:rsid w:val="0045498E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spacing w:val="3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1792</Words>
  <Characters>10216</Characters>
  <Application>Microsoft Office Word</Application>
  <DocSecurity>0</DocSecurity>
  <Lines>85</Lines>
  <Paragraphs>23</Paragraphs>
  <ScaleCrop>false</ScaleCrop>
  <Company/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n-uda</dc:creator>
  <cp:keywords/>
  <dc:description/>
  <cp:lastModifiedBy>n-uda</cp:lastModifiedBy>
  <cp:revision>9</cp:revision>
  <dcterms:created xsi:type="dcterms:W3CDTF">2017-11-30T06:21:00Z</dcterms:created>
  <dcterms:modified xsi:type="dcterms:W3CDTF">2017-11-30T06:52:00Z</dcterms:modified>
</cp:coreProperties>
</file>