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6" w:rsidRPr="005A1178" w:rsidRDefault="00881BED" w:rsidP="00881BED">
      <w:pPr>
        <w:spacing w:before="100" w:beforeAutospacing="1" w:after="100" w:afterAutospacing="1"/>
        <w:ind w:left="-426" w:right="-995" w:firstLine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F1066" w:rsidRPr="005A117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F1066" w:rsidRPr="005A1178" w:rsidRDefault="00BF1066" w:rsidP="00881BED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F1066" w:rsidRPr="005A1178" w:rsidRDefault="00BF1066" w:rsidP="00881BED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УСТЬ-УДИНСКИЙ МУНИЦИПАЛЬНЫЙ РАЙОН</w:t>
      </w:r>
    </w:p>
    <w:p w:rsidR="00BF1066" w:rsidRPr="005A1178" w:rsidRDefault="00BF1066" w:rsidP="00881BED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НОВОУДИНСКОЕ МУНИЦИПАЛЬНОЕ ОБРАЗОВАНИЕ</w:t>
      </w:r>
    </w:p>
    <w:p w:rsidR="00BF1066" w:rsidRPr="005A1178" w:rsidRDefault="00BF1066" w:rsidP="00881BED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F1066" w:rsidRPr="005A1178" w:rsidRDefault="00BF1066" w:rsidP="00881BED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7F25" w:rsidRPr="005A1178" w:rsidRDefault="00E47F25" w:rsidP="00BF1066">
      <w:pPr>
        <w:spacing w:before="100" w:beforeAutospacing="1" w:after="100" w:afterAutospacing="1"/>
        <w:ind w:left="426"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066" w:rsidRDefault="00BF1066" w:rsidP="00881BED">
      <w:pPr>
        <w:widowControl w:val="0"/>
        <w:autoSpaceDE w:val="0"/>
        <w:autoSpaceDN w:val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 </w:t>
      </w:r>
      <w:r w:rsidR="00780749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80749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    </w:t>
      </w:r>
      <w:r w:rsidR="00E47F25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7F25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8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E1951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CE1951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00CE1951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овая Уда</w:t>
      </w:r>
      <w:r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№ </w:t>
      </w:r>
      <w:r w:rsidR="00780749" w:rsidRPr="005A117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881BED" w:rsidRDefault="00881BED" w:rsidP="00881BED">
      <w:pPr>
        <w:widowControl w:val="0"/>
        <w:autoSpaceDE w:val="0"/>
        <w:autoSpaceDN w:val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178" w:rsidRPr="005A1178" w:rsidRDefault="005A1178" w:rsidP="00881BED">
      <w:pPr>
        <w:tabs>
          <w:tab w:val="left" w:pos="5103"/>
        </w:tabs>
        <w:ind w:left="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78">
        <w:rPr>
          <w:rFonts w:ascii="Times New Roman" w:hAnsi="Times New Roman" w:cs="Times New Roman"/>
          <w:b/>
          <w:sz w:val="24"/>
          <w:szCs w:val="24"/>
        </w:rPr>
        <w:t>ОБ ОПРЕДЕЛЕНИИ СТРУКТУРЫ И ПРАВИЛ ФОРМИРОВАНИЯ РЕЕСТРОВОГО НОМЕРА МУНИЦИПАЛЬНОГО ИМУЩЕСТВА, СПОСОБА ВЕДЕНИЯ РЕЕСТРА МУНИЦИПАЛЬНОГО ИМУЩЕСТВА НОВОУДИНСКОГО МУНИЦИПАЛЬНОГО ОБРАЗОВАНИЯ</w:t>
      </w:r>
    </w:p>
    <w:p w:rsidR="00BF1066" w:rsidRPr="005A1178" w:rsidRDefault="00881BED" w:rsidP="00881BED">
      <w:pPr>
        <w:spacing w:after="240" w:line="360" w:lineRule="atLeast"/>
        <w:ind w:left="-426" w:hanging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F1066" w:rsidRPr="005A11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</w:t>
      </w:r>
      <w:r w:rsidR="005A1178" w:rsidRPr="005A1178">
        <w:rPr>
          <w:rFonts w:ascii="Times New Roman" w:hAnsi="Times New Roman" w:cs="Times New Roman"/>
          <w:sz w:val="24"/>
          <w:szCs w:val="24"/>
        </w:rPr>
        <w:t>руководствуясь пунктами 6 и 8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5A1178" w:rsidRPr="005A1178">
        <w:rPr>
          <w:rFonts w:ascii="Times New Roman" w:hAnsi="Times New Roman" w:cs="Times New Roman"/>
          <w:sz w:val="24"/>
          <w:szCs w:val="24"/>
        </w:rPr>
        <w:t xml:space="preserve">статьями 50, 51 </w:t>
      </w:r>
      <w:r w:rsidR="00BF1066" w:rsidRPr="005A1178">
        <w:rPr>
          <w:rFonts w:ascii="Times New Roman" w:hAnsi="Times New Roman" w:cs="Times New Roman"/>
          <w:sz w:val="24"/>
          <w:szCs w:val="24"/>
        </w:rPr>
        <w:t>Устав</w:t>
      </w:r>
      <w:r w:rsidR="005A1178" w:rsidRPr="005A1178">
        <w:rPr>
          <w:rFonts w:ascii="Times New Roman" w:hAnsi="Times New Roman" w:cs="Times New Roman"/>
          <w:sz w:val="24"/>
          <w:szCs w:val="24"/>
        </w:rPr>
        <w:t>а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066" w:rsidRPr="005A1178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BF1066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F1066" w:rsidRPr="005A1178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="00BF1066" w:rsidRPr="005A1178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proofErr w:type="gramEnd"/>
    </w:p>
    <w:p w:rsidR="00BF1066" w:rsidRPr="005A1178" w:rsidRDefault="00BF1066" w:rsidP="00881BED">
      <w:pPr>
        <w:spacing w:after="240" w:line="360" w:lineRule="atLeast"/>
        <w:ind w:hanging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80323" w:rsidRPr="005A1178" w:rsidRDefault="00311D66" w:rsidP="00311D66">
      <w:pPr>
        <w:spacing w:after="240" w:line="360" w:lineRule="atLeast"/>
        <w:ind w:left="-284" w:hanging="851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E47F25" w:rsidRPr="005A1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9B28C0" w:rsidRPr="005A1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прилагаемое Положение о структуре и правилах формирования</w:t>
      </w:r>
      <w:r w:rsidR="00E47F25" w:rsidRPr="005A1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B28C0" w:rsidRPr="005A1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реестрового номера </w:t>
      </w:r>
      <w:proofErr w:type="spellStart"/>
      <w:r w:rsidR="00E47F25" w:rsidRPr="005A1178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E47F25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80323" w:rsidRPr="005A1178">
        <w:rPr>
          <w:rFonts w:ascii="Times New Roman" w:hAnsi="Times New Roman" w:cs="Times New Roman"/>
          <w:sz w:val="24"/>
          <w:szCs w:val="24"/>
        </w:rPr>
        <w:t xml:space="preserve"> (далее – Реестр) (приложение № 1).</w:t>
      </w:r>
    </w:p>
    <w:p w:rsidR="00B80323" w:rsidRPr="005A1178" w:rsidRDefault="003562E7" w:rsidP="00311D66">
      <w:pPr>
        <w:shd w:val="clear" w:color="auto" w:fill="FFFFFF"/>
        <w:spacing w:after="0" w:line="240" w:lineRule="auto"/>
        <w:ind w:left="-567" w:hanging="85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D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323" w:rsidRPr="005A1178">
        <w:rPr>
          <w:rFonts w:ascii="Times New Roman" w:hAnsi="Times New Roman" w:cs="Times New Roman"/>
          <w:sz w:val="24"/>
          <w:szCs w:val="24"/>
        </w:rPr>
        <w:t>2.</w:t>
      </w:r>
      <w:r w:rsidR="00780749" w:rsidRPr="005A1178">
        <w:rPr>
          <w:rFonts w:ascii="Times New Roman" w:hAnsi="Times New Roman" w:cs="Times New Roman"/>
          <w:sz w:val="24"/>
          <w:szCs w:val="24"/>
        </w:rPr>
        <w:t>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  <w:r w:rsidR="00B80323" w:rsidRPr="005A1178">
        <w:rPr>
          <w:rFonts w:ascii="Times New Roman" w:hAnsi="Times New Roman" w:cs="Times New Roman"/>
          <w:sz w:val="24"/>
          <w:szCs w:val="24"/>
        </w:rPr>
        <w:t xml:space="preserve"> Реестр на электронном носителе хранится на </w:t>
      </w:r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USB </w:t>
      </w:r>
      <w:proofErr w:type="spellStart"/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флеш</w:t>
      </w:r>
      <w:proofErr w:type="spellEnd"/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накопителе. </w:t>
      </w:r>
    </w:p>
    <w:p w:rsidR="00B80323" w:rsidRPr="005A1178" w:rsidRDefault="00B80323" w:rsidP="00881BED">
      <w:pPr>
        <w:shd w:val="clear" w:color="auto" w:fill="FFFFFF"/>
        <w:spacing w:after="0" w:line="240" w:lineRule="auto"/>
        <w:ind w:left="284" w:hanging="85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80323" w:rsidRPr="005A1178" w:rsidRDefault="00311D66" w:rsidP="00311D66">
      <w:pPr>
        <w:widowControl w:val="0"/>
        <w:ind w:left="-426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</w:t>
      </w:r>
      <w:r w:rsidR="00B80323" w:rsidRPr="005A1178">
        <w:rPr>
          <w:rFonts w:ascii="Times New Roman" w:hAnsi="Times New Roman" w:cs="Times New Roman"/>
          <w:sz w:val="24"/>
          <w:szCs w:val="24"/>
        </w:rPr>
        <w:t>Обеспечить хранение и обработку Реестра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F1066" w:rsidRPr="005A1178" w:rsidRDefault="00B80323" w:rsidP="00311D66">
      <w:pPr>
        <w:spacing w:after="240" w:line="360" w:lineRule="atLeast"/>
        <w:ind w:left="-284" w:hanging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="00311D66">
        <w:rPr>
          <w:rFonts w:ascii="Times New Roman" w:hAnsi="Times New Roman" w:cs="Times New Roman"/>
          <w:sz w:val="24"/>
          <w:szCs w:val="24"/>
        </w:rPr>
        <w:t xml:space="preserve">        </w:t>
      </w:r>
      <w:r w:rsidR="00780749" w:rsidRPr="005A1178">
        <w:rPr>
          <w:rFonts w:ascii="Times New Roman" w:hAnsi="Times New Roman" w:cs="Times New Roman"/>
          <w:sz w:val="24"/>
          <w:szCs w:val="24"/>
        </w:rPr>
        <w:t>4</w:t>
      </w:r>
      <w:r w:rsidR="00E47F25" w:rsidRPr="005A1178">
        <w:rPr>
          <w:rFonts w:ascii="Times New Roman" w:hAnsi="Times New Roman" w:cs="Times New Roman"/>
          <w:sz w:val="24"/>
          <w:szCs w:val="24"/>
        </w:rPr>
        <w:t>.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BB1652" w:rsidRPr="005A1178">
        <w:rPr>
          <w:rFonts w:ascii="Times New Roman" w:hAnsi="Times New Roman" w:cs="Times New Roman"/>
          <w:sz w:val="24"/>
          <w:szCs w:val="24"/>
        </w:rPr>
        <w:t xml:space="preserve">информационном издании 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1066" w:rsidRPr="005A1178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="00BF1066" w:rsidRPr="005A1178">
        <w:rPr>
          <w:rFonts w:ascii="Times New Roman" w:hAnsi="Times New Roman" w:cs="Times New Roman"/>
          <w:sz w:val="24"/>
          <w:szCs w:val="24"/>
        </w:rPr>
        <w:t xml:space="preserve"> вести» и разместить  на официальном сайте . </w:t>
      </w:r>
      <w:hyperlink r:id="rId7" w:tgtFrame="_blank" w:history="1">
        <w:r w:rsidR="00BF1066" w:rsidRPr="005A1178">
          <w:rPr>
            <w:rStyle w:val="a5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</w:p>
    <w:p w:rsidR="00780749" w:rsidRPr="005A1178" w:rsidRDefault="003562E7" w:rsidP="00311D66">
      <w:pPr>
        <w:spacing w:after="240" w:line="360" w:lineRule="atLeast"/>
        <w:ind w:left="-284" w:hanging="28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49" w:rsidRPr="005A1178">
        <w:rPr>
          <w:rFonts w:ascii="Times New Roman" w:hAnsi="Times New Roman" w:cs="Times New Roman"/>
          <w:sz w:val="24"/>
          <w:szCs w:val="24"/>
        </w:rPr>
        <w:t>5.Настоящее постановление применяется к правоотнош</w:t>
      </w:r>
      <w:r w:rsidR="00311D66">
        <w:rPr>
          <w:rFonts w:ascii="Times New Roman" w:hAnsi="Times New Roman" w:cs="Times New Roman"/>
          <w:sz w:val="24"/>
          <w:szCs w:val="24"/>
        </w:rPr>
        <w:t xml:space="preserve">ениям, возникшим с 1 марта 2024 </w:t>
      </w:r>
      <w:r w:rsidR="00780749" w:rsidRPr="005A1178">
        <w:rPr>
          <w:rFonts w:ascii="Times New Roman" w:hAnsi="Times New Roman" w:cs="Times New Roman"/>
          <w:sz w:val="24"/>
          <w:szCs w:val="24"/>
        </w:rPr>
        <w:t>года</w:t>
      </w:r>
    </w:p>
    <w:p w:rsidR="00BF1066" w:rsidRDefault="00881BED" w:rsidP="00311D66">
      <w:pPr>
        <w:spacing w:after="240" w:line="360" w:lineRule="atLeast"/>
        <w:ind w:left="-567" w:hanging="14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11D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B1652"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E47F25"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Start"/>
      <w:r w:rsidR="00BF1066"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="00BF1066"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1066" w:rsidRPr="005A1178" w:rsidRDefault="00BF1066" w:rsidP="00881BED">
      <w:pPr>
        <w:spacing w:after="240" w:line="360" w:lineRule="atLeast"/>
        <w:ind w:hanging="851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Глава</w:t>
      </w:r>
      <w:r w:rsidR="003562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Новоудинского</w:t>
      </w:r>
      <w:proofErr w:type="spellEnd"/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562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</w:t>
      </w:r>
      <w:r w:rsidR="00CE1951"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  <w:r w:rsidR="003562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</w:t>
      </w:r>
      <w:proofErr w:type="spellStart"/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Е.В.Купряков</w:t>
      </w:r>
      <w:proofErr w:type="spellEnd"/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81BED" w:rsidRDefault="00881BED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11D66" w:rsidRDefault="00311D66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2E7" w:rsidRDefault="00BF1066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  <w:r w:rsidR="00BB1652" w:rsidRPr="005A117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62E7" w:rsidRDefault="00BB1652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62E7" w:rsidRDefault="00BB1652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A1178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B1652" w:rsidRPr="005A1178" w:rsidRDefault="00BB1652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от «07» августа 2024 года № </w:t>
      </w:r>
      <w:bookmarkStart w:id="0" w:name="_GoBack"/>
      <w:bookmarkEnd w:id="0"/>
      <w:r w:rsidR="003562E7">
        <w:rPr>
          <w:rFonts w:ascii="Times New Roman" w:hAnsi="Times New Roman" w:cs="Times New Roman"/>
          <w:sz w:val="24"/>
          <w:szCs w:val="24"/>
        </w:rPr>
        <w:t>23</w:t>
      </w:r>
    </w:p>
    <w:p w:rsidR="00BB1652" w:rsidRPr="005A1178" w:rsidRDefault="00BB1652" w:rsidP="00881BED">
      <w:pPr>
        <w:pStyle w:val="ConsPlusNormal"/>
        <w:widowControl/>
        <w:ind w:left="426" w:hanging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C05B4" w:rsidRPr="005A1178" w:rsidRDefault="00AC05B4" w:rsidP="00881BED">
      <w:pPr>
        <w:autoSpaceDE w:val="0"/>
        <w:autoSpaceDN w:val="0"/>
        <w:adjustRightInd w:val="0"/>
        <w:spacing w:after="0" w:line="240" w:lineRule="auto"/>
        <w:ind w:left="426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    Положение о структуре и правилах формирования реестрового номера </w:t>
      </w:r>
      <w:proofErr w:type="spellStart"/>
      <w:r w:rsidR="00F96464" w:rsidRPr="005A1178">
        <w:rPr>
          <w:rFonts w:ascii="Times New Roman" w:hAnsi="Times New Roman" w:cs="Times New Roman"/>
          <w:b/>
          <w:bCs/>
          <w:sz w:val="24"/>
          <w:szCs w:val="24"/>
        </w:rPr>
        <w:t>Новоудинского</w:t>
      </w:r>
      <w:proofErr w:type="spellEnd"/>
      <w:r w:rsidR="00F96464"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</w:t>
      </w:r>
      <w:proofErr w:type="spellStart"/>
      <w:r w:rsidR="00F96464" w:rsidRPr="005A1178">
        <w:rPr>
          <w:rFonts w:ascii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  <w:proofErr w:type="gramStart"/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6464" w:rsidRPr="005A117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2. Структура реестрового номера муниципального имущества </w:t>
      </w:r>
      <w:proofErr w:type="spellStart"/>
      <w:r w:rsidR="00BB1652" w:rsidRPr="005A1178">
        <w:rPr>
          <w:rFonts w:ascii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="00BB1652"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>состоит из трех цифровых групп, отделенных точками:</w:t>
      </w:r>
    </w:p>
    <w:p w:rsidR="00BB1652" w:rsidRPr="005A1178" w:rsidRDefault="00BB1652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- цифры кода ОКТМО </w:t>
      </w:r>
      <w:proofErr w:type="spellStart"/>
      <w:r w:rsidRPr="005A1178">
        <w:rPr>
          <w:rFonts w:ascii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>сельского поселения – 25646428;</w:t>
      </w:r>
    </w:p>
    <w:p w:rsidR="00BB1652" w:rsidRPr="005A1178" w:rsidRDefault="00BB1652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BB1652" w:rsidRPr="005A1178" w:rsidRDefault="00BB1652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>– порядкового номера объекта в реестре.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C05B4" w:rsidRPr="005A1178" w:rsidRDefault="00AC05B4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5" w:type="dxa"/>
        <w:tblLook w:val="04A0"/>
      </w:tblPr>
      <w:tblGrid>
        <w:gridCol w:w="2516"/>
        <w:gridCol w:w="3767"/>
        <w:gridCol w:w="2868"/>
      </w:tblGrid>
      <w:tr w:rsidR="00AC05B4" w:rsidRPr="005A1178" w:rsidTr="00AC05B4">
        <w:tc>
          <w:tcPr>
            <w:tcW w:w="2552" w:type="dxa"/>
          </w:tcPr>
          <w:p w:rsidR="00AC05B4" w:rsidRPr="005A1178" w:rsidRDefault="005B7F53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кода ОКТМО </w:t>
            </w:r>
            <w:proofErr w:type="spellStart"/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B7F53" w:rsidRPr="005A1178" w:rsidRDefault="005B7F53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AC05B4" w:rsidRPr="005A1178" w:rsidRDefault="00AC05B4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AC05B4" w:rsidRPr="005A1178" w:rsidRDefault="00AC05B4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AC05B4" w:rsidRPr="005A1178" w:rsidTr="00AC05B4">
        <w:tc>
          <w:tcPr>
            <w:tcW w:w="2552" w:type="dxa"/>
          </w:tcPr>
          <w:p w:rsidR="00AC05B4" w:rsidRPr="005A1178" w:rsidRDefault="005B7F53" w:rsidP="00881BED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25646428</w:t>
            </w:r>
          </w:p>
        </w:tc>
        <w:tc>
          <w:tcPr>
            <w:tcW w:w="3860" w:type="dxa"/>
          </w:tcPr>
          <w:p w:rsidR="00AC05B4" w:rsidRPr="005A1178" w:rsidRDefault="00AC05B4" w:rsidP="00881BED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AC05B4" w:rsidRPr="005A1178" w:rsidRDefault="00AC05B4" w:rsidP="00881BED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05B4" w:rsidRPr="005A1178" w:rsidRDefault="00AC05B4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5B7F53" w:rsidRPr="005A1178">
        <w:rPr>
          <w:rFonts w:ascii="Times New Roman" w:hAnsi="Times New Roman" w:cs="Times New Roman"/>
          <w:sz w:val="24"/>
          <w:szCs w:val="24"/>
          <w:lang w:eastAsia="ru-RU"/>
        </w:rPr>
        <w:t>25646428.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>1.1.1.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3.Формирование реестрового номера муниципального имущества осуществляется ответственным </w:t>
      </w:r>
      <w:r w:rsidR="00CE1951"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CE1951" w:rsidRPr="005A1178">
        <w:rPr>
          <w:rFonts w:ascii="Times New Roman" w:hAnsi="Times New Roman" w:cs="Times New Roman"/>
          <w:sz w:val="24"/>
          <w:szCs w:val="24"/>
          <w:lang w:eastAsia="ru-RU"/>
        </w:rPr>
        <w:t>(главным бухгалтером) администрации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6464" w:rsidRPr="005A1178">
        <w:rPr>
          <w:rFonts w:ascii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="00CE1951" w:rsidRPr="005A1178">
        <w:rPr>
          <w:rFonts w:ascii="Times New Roman" w:hAnsi="Times New Roman" w:cs="Times New Roman"/>
          <w:sz w:val="24"/>
          <w:szCs w:val="24"/>
          <w:lang w:eastAsia="ru-RU"/>
        </w:rPr>
        <w:t>ого образования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4.Реестровый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F96464" w:rsidRPr="005A1178">
        <w:rPr>
          <w:rFonts w:ascii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96464" w:rsidRPr="005A1178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5A1178">
        <w:rPr>
          <w:rFonts w:ascii="Times New Roman" w:hAnsi="Times New Roman" w:cs="Times New Roman"/>
          <w:sz w:val="24"/>
          <w:szCs w:val="24"/>
          <w:lang w:eastAsia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hAnsi="Times New Roman" w:cs="Times New Roman"/>
          <w:sz w:val="24"/>
          <w:szCs w:val="24"/>
          <w:lang w:eastAsia="ru-RU"/>
        </w:rPr>
        <w:t>5.В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867F77" w:rsidRPr="005A1178" w:rsidRDefault="00780749" w:rsidP="00881BED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178">
        <w:rPr>
          <w:rFonts w:ascii="Times New Roman" w:eastAsia="Calibri" w:hAnsi="Times New Roman" w:cs="Times New Roman"/>
          <w:sz w:val="24"/>
          <w:szCs w:val="24"/>
        </w:rPr>
        <w:t>6</w:t>
      </w:r>
      <w:r w:rsidR="00BB1652" w:rsidRPr="005A1178">
        <w:rPr>
          <w:rFonts w:ascii="Times New Roman" w:eastAsia="Calibri" w:hAnsi="Times New Roman" w:cs="Times New Roman"/>
          <w:sz w:val="24"/>
          <w:szCs w:val="24"/>
        </w:rPr>
        <w:t xml:space="preserve">.Реестровые номера муниципального имущества </w:t>
      </w:r>
      <w:proofErr w:type="spellStart"/>
      <w:r w:rsidRPr="005A1178">
        <w:rPr>
          <w:rFonts w:ascii="Times New Roman" w:eastAsia="Calibri" w:hAnsi="Times New Roman" w:cs="Times New Roman"/>
          <w:sz w:val="24"/>
          <w:szCs w:val="24"/>
        </w:rPr>
        <w:t>Новоудин</w:t>
      </w:r>
      <w:r w:rsidR="00BB1652" w:rsidRPr="005A1178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BB1652" w:rsidRPr="005A117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сформированные до 1 марта 2024 года, сохраняются.</w:t>
      </w:r>
    </w:p>
    <w:sectPr w:rsidR="00867F77" w:rsidRPr="005A1178" w:rsidSect="00881BED">
      <w:pgSz w:w="11905" w:h="16838"/>
      <w:pgMar w:top="1134" w:right="990" w:bottom="1134" w:left="1985" w:header="425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82" w:rsidRDefault="00AC4282" w:rsidP="00E913B4">
      <w:pPr>
        <w:spacing w:after="0" w:line="240" w:lineRule="auto"/>
      </w:pPr>
      <w:r>
        <w:separator/>
      </w:r>
    </w:p>
  </w:endnote>
  <w:endnote w:type="continuationSeparator" w:id="0">
    <w:p w:rsidR="00AC4282" w:rsidRDefault="00AC4282" w:rsidP="00E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82" w:rsidRDefault="00AC4282" w:rsidP="00E913B4">
      <w:pPr>
        <w:spacing w:after="0" w:line="240" w:lineRule="auto"/>
      </w:pPr>
      <w:r>
        <w:separator/>
      </w:r>
    </w:p>
  </w:footnote>
  <w:footnote w:type="continuationSeparator" w:id="0">
    <w:p w:rsidR="00AC4282" w:rsidRDefault="00AC4282" w:rsidP="00E9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4990"/>
    <w:multiLevelType w:val="multilevel"/>
    <w:tmpl w:val="E03E5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E2260"/>
    <w:multiLevelType w:val="multilevel"/>
    <w:tmpl w:val="0FE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10CB8"/>
    <w:multiLevelType w:val="multilevel"/>
    <w:tmpl w:val="2FEA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E5C"/>
    <w:multiLevelType w:val="multilevel"/>
    <w:tmpl w:val="BEBEF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F49F0"/>
    <w:multiLevelType w:val="multilevel"/>
    <w:tmpl w:val="74E87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66"/>
    <w:rsid w:val="00055D17"/>
    <w:rsid w:val="00181940"/>
    <w:rsid w:val="00196E8F"/>
    <w:rsid w:val="0029012F"/>
    <w:rsid w:val="00311D66"/>
    <w:rsid w:val="00347BF2"/>
    <w:rsid w:val="003562E7"/>
    <w:rsid w:val="00465C47"/>
    <w:rsid w:val="004823D3"/>
    <w:rsid w:val="004A1C7B"/>
    <w:rsid w:val="005079CE"/>
    <w:rsid w:val="0055468D"/>
    <w:rsid w:val="005A1178"/>
    <w:rsid w:val="005B7F53"/>
    <w:rsid w:val="006020DB"/>
    <w:rsid w:val="0065430E"/>
    <w:rsid w:val="00763612"/>
    <w:rsid w:val="00780749"/>
    <w:rsid w:val="00787B2B"/>
    <w:rsid w:val="007933D4"/>
    <w:rsid w:val="008436BE"/>
    <w:rsid w:val="00845CB7"/>
    <w:rsid w:val="0085703C"/>
    <w:rsid w:val="00867F77"/>
    <w:rsid w:val="00881BED"/>
    <w:rsid w:val="008F6089"/>
    <w:rsid w:val="009B28C0"/>
    <w:rsid w:val="00A0040D"/>
    <w:rsid w:val="00A25B86"/>
    <w:rsid w:val="00AC05B4"/>
    <w:rsid w:val="00AC4282"/>
    <w:rsid w:val="00B00509"/>
    <w:rsid w:val="00B80323"/>
    <w:rsid w:val="00BB1652"/>
    <w:rsid w:val="00BF1066"/>
    <w:rsid w:val="00C0581D"/>
    <w:rsid w:val="00C337D9"/>
    <w:rsid w:val="00CE1951"/>
    <w:rsid w:val="00DB6AF9"/>
    <w:rsid w:val="00E47F25"/>
    <w:rsid w:val="00E913B4"/>
    <w:rsid w:val="00E96009"/>
    <w:rsid w:val="00F54701"/>
    <w:rsid w:val="00F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066"/>
    <w:rPr>
      <w:b/>
      <w:bCs/>
    </w:rPr>
  </w:style>
  <w:style w:type="paragraph" w:styleId="a4">
    <w:name w:val="Normal (Web)"/>
    <w:basedOn w:val="a"/>
    <w:uiPriority w:val="99"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10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066"/>
    <w:pPr>
      <w:ind w:left="720"/>
      <w:contextualSpacing/>
    </w:pPr>
  </w:style>
  <w:style w:type="paragraph" w:customStyle="1" w:styleId="1">
    <w:name w:val="Без интервала1"/>
    <w:rsid w:val="00E913B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3B4"/>
  </w:style>
  <w:style w:type="paragraph" w:styleId="a9">
    <w:name w:val="footer"/>
    <w:basedOn w:val="a"/>
    <w:link w:val="aa"/>
    <w:uiPriority w:val="99"/>
    <w:semiHidden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3B4"/>
  </w:style>
  <w:style w:type="table" w:styleId="ab">
    <w:name w:val="Table Grid"/>
    <w:basedOn w:val="a1"/>
    <w:uiPriority w:val="59"/>
    <w:rsid w:val="00AC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AC05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C05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E47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15</cp:revision>
  <cp:lastPrinted>2024-08-07T01:49:00Z</cp:lastPrinted>
  <dcterms:created xsi:type="dcterms:W3CDTF">2024-07-17T07:52:00Z</dcterms:created>
  <dcterms:modified xsi:type="dcterms:W3CDTF">2024-08-07T01:52:00Z</dcterms:modified>
</cp:coreProperties>
</file>