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A0" w:rsidRPr="00FA52BE" w:rsidRDefault="008A3FA0" w:rsidP="008A3FA0">
      <w:pPr>
        <w:jc w:val="center"/>
      </w:pPr>
      <w:r w:rsidRPr="00FA52BE">
        <w:t>РОССИЙСКАЯ ФЕДЕРАЦИЯ</w:t>
      </w:r>
    </w:p>
    <w:p w:rsidR="008A3FA0" w:rsidRPr="00FA52BE" w:rsidRDefault="008A3FA0" w:rsidP="008A3FA0">
      <w:pPr>
        <w:jc w:val="center"/>
      </w:pPr>
      <w:r w:rsidRPr="00FA52BE">
        <w:t>ИРКУТСКАЯ ОБЛАСТЬ</w:t>
      </w:r>
    </w:p>
    <w:p w:rsidR="008A3FA0" w:rsidRPr="00FA52BE" w:rsidRDefault="008A3FA0" w:rsidP="008A3FA0">
      <w:pPr>
        <w:jc w:val="center"/>
      </w:pPr>
      <w:r w:rsidRPr="00FA52BE">
        <w:t>УСТЬ-УДИНСКИЙ РАЙОН</w:t>
      </w:r>
    </w:p>
    <w:p w:rsidR="008A3FA0" w:rsidRPr="00FA52BE" w:rsidRDefault="008A3FA0" w:rsidP="008A3FA0">
      <w:pPr>
        <w:jc w:val="center"/>
      </w:pPr>
      <w:r>
        <w:t>НОВОУДИНСКОЕ МУНИЦИПАЛЬНОЕ ОБРАЗОВАНИЕ</w:t>
      </w:r>
    </w:p>
    <w:p w:rsidR="008A3FA0" w:rsidRPr="00FA52BE" w:rsidRDefault="008A3FA0" w:rsidP="008A3FA0">
      <w:pPr>
        <w:jc w:val="center"/>
      </w:pPr>
      <w:r w:rsidRPr="00FA52BE">
        <w:t>ДУМА</w:t>
      </w:r>
    </w:p>
    <w:p w:rsidR="008A3FA0" w:rsidRPr="00FA52BE" w:rsidRDefault="008A3FA0" w:rsidP="008A3FA0">
      <w:pPr>
        <w:jc w:val="center"/>
      </w:pPr>
      <w:r w:rsidRPr="00FA52BE">
        <w:t>РЕШЕНИЕ</w:t>
      </w:r>
    </w:p>
    <w:p w:rsidR="008A3FA0" w:rsidRDefault="008A3FA0" w:rsidP="008A3FA0">
      <w:pPr>
        <w:rPr>
          <w:b/>
        </w:rPr>
      </w:pPr>
    </w:p>
    <w:p w:rsidR="008A3FA0" w:rsidRDefault="008A3FA0" w:rsidP="004B6F0F"/>
    <w:p w:rsidR="004B6F0F" w:rsidRDefault="003D2328" w:rsidP="004B6F0F">
      <w:r>
        <w:t xml:space="preserve">   о</w:t>
      </w:r>
      <w:r w:rsidR="00393059">
        <w:t>т</w:t>
      </w:r>
      <w:r>
        <w:t xml:space="preserve"> 15.11. </w:t>
      </w:r>
      <w:r w:rsidR="00393059">
        <w:t xml:space="preserve">2023г.  </w:t>
      </w:r>
      <w:r w:rsidR="00AD4D6E">
        <w:t xml:space="preserve">                                                                                             </w:t>
      </w:r>
      <w:r w:rsidR="00393059">
        <w:t xml:space="preserve"> №  </w:t>
      </w:r>
      <w:r w:rsidR="006A1D7F">
        <w:t>14/3</w:t>
      </w:r>
      <w:r w:rsidR="00AD4D6E">
        <w:t>- ДП</w:t>
      </w:r>
    </w:p>
    <w:p w:rsidR="004B6F0F" w:rsidRDefault="004B6F0F" w:rsidP="004B6F0F"/>
    <w:p w:rsidR="004B6F0F" w:rsidRDefault="004B6F0F" w:rsidP="008A3FA0">
      <w:pPr>
        <w:jc w:val="center"/>
      </w:pPr>
      <w:proofErr w:type="gramStart"/>
      <w:r>
        <w:t>с. Новая Уда</w:t>
      </w:r>
      <w:proofErr w:type="gramEnd"/>
    </w:p>
    <w:p w:rsidR="004B6F0F" w:rsidRDefault="004B6F0F" w:rsidP="008A3FA0">
      <w:pPr>
        <w:jc w:val="center"/>
      </w:pPr>
    </w:p>
    <w:p w:rsidR="004514E3" w:rsidRPr="008A3FA0" w:rsidRDefault="004B6F0F" w:rsidP="004B6F0F">
      <w:pPr>
        <w:rPr>
          <w:b/>
        </w:rPr>
      </w:pPr>
      <w:r w:rsidRPr="008A3FA0">
        <w:rPr>
          <w:b/>
        </w:rPr>
        <w:t>«</w:t>
      </w:r>
      <w:r w:rsidR="004514E3" w:rsidRPr="008A3FA0">
        <w:rPr>
          <w:b/>
        </w:rPr>
        <w:t xml:space="preserve">Об индексации размеров месячных окладов муниципальных служащих и </w:t>
      </w:r>
    </w:p>
    <w:p w:rsidR="004B6F0F" w:rsidRPr="008A3FA0" w:rsidRDefault="004514E3" w:rsidP="004B6F0F">
      <w:pPr>
        <w:rPr>
          <w:b/>
        </w:rPr>
      </w:pPr>
      <w:r w:rsidRPr="008A3FA0">
        <w:rPr>
          <w:b/>
        </w:rPr>
        <w:t>о</w:t>
      </w:r>
      <w:r w:rsidR="004B6F0F" w:rsidRPr="008A3FA0">
        <w:rPr>
          <w:b/>
        </w:rPr>
        <w:t xml:space="preserve"> внесении изменений в положение об оплате</w:t>
      </w:r>
    </w:p>
    <w:p w:rsidR="004B6F0F" w:rsidRPr="008A3FA0" w:rsidRDefault="004B6F0F" w:rsidP="004B6F0F">
      <w:pPr>
        <w:rPr>
          <w:b/>
        </w:rPr>
      </w:pPr>
      <w:r w:rsidRPr="008A3FA0">
        <w:rPr>
          <w:b/>
        </w:rPr>
        <w:t xml:space="preserve">труда муниципальных служащих </w:t>
      </w:r>
      <w:proofErr w:type="spellStart"/>
      <w:r w:rsidRPr="008A3FA0">
        <w:rPr>
          <w:b/>
        </w:rPr>
        <w:t>Новоудинского</w:t>
      </w:r>
      <w:proofErr w:type="spellEnd"/>
    </w:p>
    <w:p w:rsidR="004B6F0F" w:rsidRPr="008A3FA0" w:rsidRDefault="004B6F0F" w:rsidP="004B6F0F">
      <w:pPr>
        <w:rPr>
          <w:b/>
        </w:rPr>
      </w:pPr>
      <w:r w:rsidRPr="008A3FA0">
        <w:rPr>
          <w:b/>
        </w:rPr>
        <w:t>муниципального образования»</w:t>
      </w:r>
    </w:p>
    <w:p w:rsidR="004B6F0F" w:rsidRDefault="004B6F0F" w:rsidP="004B6F0F"/>
    <w:p w:rsidR="004B6F0F" w:rsidRDefault="004B6F0F" w:rsidP="004B6F0F">
      <w:proofErr w:type="gramStart"/>
      <w:r>
        <w:t>В соответствии с частью 12 ст.50 Федерального закона от 27 июля 2004г. № 79-ФЗ «О государственной гражданской службе РФ», частью 11 ст.16 Закона Иркутской области от 4 апреля 2008г. № 2-ОЗ «Об отдельных вопросах государственной гражданской службы Иркутской области», Указа Губ</w:t>
      </w:r>
      <w:r w:rsidR="00393059">
        <w:t xml:space="preserve">ернатора Иркутской области от 26 октября 2023г. № 356-уг «Об увеличении (индексации) </w:t>
      </w:r>
      <w:r w:rsidR="008B57DE">
        <w:t xml:space="preserve">размеров окладов месячного денежного содержания </w:t>
      </w:r>
      <w:r>
        <w:t>государственных гражданских служащих Иркутской</w:t>
      </w:r>
      <w:proofErr w:type="gramEnd"/>
      <w:r>
        <w:t xml:space="preserve"> области», Указа Губернатора Иркутской области от 25.10.2019г. № 256-уг «О размерах окладов за классный чин государственных гражданских служащих Иркутской области»,  Устава </w:t>
      </w:r>
      <w:proofErr w:type="spellStart"/>
      <w:r>
        <w:t>Новоудинского</w:t>
      </w:r>
      <w:proofErr w:type="spellEnd"/>
      <w:r>
        <w:t xml:space="preserve"> муниципального образования, Дума</w:t>
      </w:r>
    </w:p>
    <w:p w:rsidR="004B6F0F" w:rsidRDefault="004B6F0F" w:rsidP="004B6F0F"/>
    <w:p w:rsidR="004B6F0F" w:rsidRDefault="004B6F0F" w:rsidP="004B6F0F">
      <w:pPr>
        <w:jc w:val="center"/>
        <w:rPr>
          <w:b/>
        </w:rPr>
      </w:pPr>
      <w:r>
        <w:rPr>
          <w:b/>
        </w:rPr>
        <w:t>РЕШИЛА:</w:t>
      </w:r>
    </w:p>
    <w:p w:rsidR="008B57DE" w:rsidRDefault="008B57DE" w:rsidP="004B6F0F">
      <w:pPr>
        <w:jc w:val="center"/>
        <w:rPr>
          <w:b/>
        </w:rPr>
      </w:pPr>
    </w:p>
    <w:p w:rsidR="004B6F0F" w:rsidRPr="005B5502" w:rsidRDefault="008B57DE" w:rsidP="004B6F0F">
      <w:pPr>
        <w:pStyle w:val="a3"/>
        <w:numPr>
          <w:ilvl w:val="0"/>
          <w:numId w:val="1"/>
        </w:numPr>
        <w:rPr>
          <w:b/>
        </w:rPr>
      </w:pPr>
      <w:r>
        <w:t>Увеличить (проиндексировать) с 1 октября 2023 года в 1,055 раза размеры месячных окладов муниципальных служащих.</w:t>
      </w:r>
      <w:r w:rsidR="004B6F0F" w:rsidRPr="005B5502">
        <w:rPr>
          <w:b/>
        </w:rPr>
        <w:t xml:space="preserve">                                                                   </w:t>
      </w:r>
    </w:p>
    <w:p w:rsidR="004B6F0F" w:rsidRDefault="008B57DE" w:rsidP="004B6F0F">
      <w:r>
        <w:t xml:space="preserve">          2</w:t>
      </w:r>
      <w:r w:rsidR="004B6F0F">
        <w:t xml:space="preserve">. Внести изменения в «Положение об оплате труда муниципальных служащих </w:t>
      </w:r>
      <w:proofErr w:type="spellStart"/>
      <w:r w:rsidR="004B6F0F">
        <w:t>Новоудинского</w:t>
      </w:r>
      <w:proofErr w:type="spellEnd"/>
      <w:r w:rsidR="004B6F0F">
        <w:t xml:space="preserve"> сельского поселения»</w:t>
      </w:r>
      <w:proofErr w:type="gramStart"/>
      <w:r w:rsidR="004B6F0F">
        <w:t xml:space="preserve"> ,</w:t>
      </w:r>
      <w:proofErr w:type="gramEnd"/>
      <w:r w:rsidR="004B6F0F">
        <w:t xml:space="preserve"> утвержденное Решением Думы № 20/1 от 03.12.2015г.:</w:t>
      </w:r>
    </w:p>
    <w:p w:rsidR="00A61257" w:rsidRDefault="004B6F0F" w:rsidP="004B6F0F">
      <w:r>
        <w:t xml:space="preserve">          а)</w:t>
      </w:r>
      <w:r w:rsidR="00A61257">
        <w:t xml:space="preserve"> В статье</w:t>
      </w:r>
      <w:r w:rsidR="00BB0F91">
        <w:t xml:space="preserve"> 3 пункт 2</w:t>
      </w:r>
      <w:r w:rsidR="00A61257">
        <w:t xml:space="preserve"> Положения размеры должностных окладов указать</w:t>
      </w:r>
      <w:proofErr w:type="gramStart"/>
      <w:r w:rsidR="00A61257">
        <w:t xml:space="preserve"> :</w:t>
      </w:r>
      <w:proofErr w:type="gramEnd"/>
      <w:r w:rsidR="00A61257">
        <w:t xml:space="preserve"> главный специалист и ведущий специалист 9</w:t>
      </w:r>
      <w:r w:rsidR="001535D4">
        <w:t xml:space="preserve"> </w:t>
      </w:r>
      <w:r w:rsidR="00A61257">
        <w:t>855 руб.</w:t>
      </w:r>
    </w:p>
    <w:p w:rsidR="00C26AC3" w:rsidRDefault="005B5502" w:rsidP="004B6F0F">
      <w:r>
        <w:t xml:space="preserve">          б) В статье 4 пункт 1 Положения </w:t>
      </w:r>
      <w:r w:rsidR="004B6F0F">
        <w:t>ежемесячная надбавка к долж</w:t>
      </w:r>
      <w:r>
        <w:t>ностному окладу за классный ч</w:t>
      </w:r>
      <w:r w:rsidR="001535D4">
        <w:t>ин указать</w:t>
      </w:r>
      <w:proofErr w:type="gramStart"/>
      <w:r w:rsidR="001535D4">
        <w:t xml:space="preserve"> :</w:t>
      </w:r>
      <w:proofErr w:type="gramEnd"/>
      <w:r w:rsidR="001535D4">
        <w:t xml:space="preserve"> Секретарь государственной гражданской службы Иркутской области 1 класса 4 448 руб.; Секретарь государственной гражданской службы Иркутской области 2 класса 4 081 руб.; Секретарь государственной гражданской службы Иркутс</w:t>
      </w:r>
      <w:r w:rsidR="003D761B">
        <w:t>кой области 3 класса 3 347</w:t>
      </w:r>
      <w:r w:rsidR="00C26AC3">
        <w:t xml:space="preserve"> руб.</w:t>
      </w:r>
    </w:p>
    <w:p w:rsidR="004B6F0F" w:rsidRDefault="00C26AC3" w:rsidP="004B6F0F">
      <w:r>
        <w:t xml:space="preserve">      3. </w:t>
      </w:r>
      <w:r w:rsidR="003D761B">
        <w:t xml:space="preserve"> </w:t>
      </w:r>
      <w:r>
        <w:t>Внести изменения в сводное штатное расписание.</w:t>
      </w:r>
      <w:r w:rsidR="001535D4">
        <w:t xml:space="preserve"> </w:t>
      </w:r>
    </w:p>
    <w:p w:rsidR="004B6F0F" w:rsidRDefault="00C26AC3" w:rsidP="004B6F0F">
      <w:r>
        <w:t xml:space="preserve">      4</w:t>
      </w:r>
      <w:r w:rsidR="004B6F0F">
        <w:t>.  Настоящее Решение в</w:t>
      </w:r>
      <w:r w:rsidR="001535D4">
        <w:t>ступает в силу с 01 октября 2023</w:t>
      </w:r>
      <w:r w:rsidR="004B6F0F">
        <w:t>г.</w:t>
      </w:r>
    </w:p>
    <w:p w:rsidR="004B6F0F" w:rsidRDefault="001535D4" w:rsidP="004B6F0F">
      <w:r>
        <w:t xml:space="preserve">     </w:t>
      </w:r>
      <w:r w:rsidR="00C26AC3">
        <w:t xml:space="preserve"> 5</w:t>
      </w:r>
      <w:r>
        <w:t xml:space="preserve">. </w:t>
      </w:r>
      <w:r w:rsidR="003D761B">
        <w:t xml:space="preserve"> </w:t>
      </w:r>
      <w:r>
        <w:t>Настоящее Решение подлежит официальному опубликованию в информационном источнике «</w:t>
      </w:r>
      <w:proofErr w:type="spellStart"/>
      <w:r>
        <w:t>Новоудинские</w:t>
      </w:r>
      <w:proofErr w:type="spellEnd"/>
      <w:r>
        <w:t xml:space="preserve"> вести», на официальном сайте «</w:t>
      </w:r>
      <w:r>
        <w:rPr>
          <w:lang w:val="en-US"/>
        </w:rPr>
        <w:t>http</w:t>
      </w:r>
      <w:r>
        <w:t xml:space="preserve">:// </w:t>
      </w:r>
      <w:proofErr w:type="spellStart"/>
      <w:r>
        <w:t>новоудинское</w:t>
      </w:r>
      <w:proofErr w:type="gramStart"/>
      <w:r>
        <w:t>.р</w:t>
      </w:r>
      <w:proofErr w:type="gramEnd"/>
      <w:r>
        <w:t>ф</w:t>
      </w:r>
      <w:proofErr w:type="spellEnd"/>
      <w:r>
        <w:t>/.»</w:t>
      </w:r>
    </w:p>
    <w:p w:rsidR="001535D4" w:rsidRDefault="001535D4" w:rsidP="004B6F0F"/>
    <w:p w:rsidR="001535D4" w:rsidRDefault="001535D4" w:rsidP="004B6F0F">
      <w:r>
        <w:t xml:space="preserve">            Председатель Думы </w:t>
      </w:r>
      <w:proofErr w:type="spellStart"/>
      <w:r>
        <w:t>Новоудинского</w:t>
      </w:r>
      <w:proofErr w:type="spellEnd"/>
    </w:p>
    <w:p w:rsidR="001535D4" w:rsidRPr="001535D4" w:rsidRDefault="001535D4" w:rsidP="004B6F0F">
      <w:r>
        <w:t xml:space="preserve">            Муниципального образования                                             </w:t>
      </w:r>
      <w:proofErr w:type="spellStart"/>
      <w:r>
        <w:t>Е.В.Купряков</w:t>
      </w:r>
      <w:proofErr w:type="spellEnd"/>
    </w:p>
    <w:p w:rsidR="004B6F0F" w:rsidRDefault="004B6F0F" w:rsidP="004B6F0F"/>
    <w:p w:rsidR="004B6F0F" w:rsidRDefault="004B6F0F" w:rsidP="004B6F0F">
      <w:r>
        <w:rPr>
          <w:b/>
        </w:rPr>
        <w:t xml:space="preserve">    </w:t>
      </w:r>
    </w:p>
    <w:p w:rsidR="004B6F0F" w:rsidRDefault="004B6F0F" w:rsidP="004B6F0F">
      <w:r>
        <w:t xml:space="preserve">           Глава </w:t>
      </w:r>
      <w:proofErr w:type="spellStart"/>
      <w:r>
        <w:t>Новоудинского</w:t>
      </w:r>
      <w:proofErr w:type="spellEnd"/>
    </w:p>
    <w:p w:rsidR="001B079F" w:rsidRDefault="004B6F0F">
      <w:r>
        <w:t xml:space="preserve">           муниципального образования:                       </w:t>
      </w:r>
      <w:r w:rsidR="001535D4">
        <w:t xml:space="preserve">                       </w:t>
      </w:r>
      <w:proofErr w:type="spellStart"/>
      <w:r w:rsidR="001535D4">
        <w:t>Е.В.Купряков</w:t>
      </w:r>
      <w:proofErr w:type="spellEnd"/>
    </w:p>
    <w:sectPr w:rsidR="001B079F" w:rsidSect="00FD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4113"/>
    <w:multiLevelType w:val="hybridMultilevel"/>
    <w:tmpl w:val="4E2A10B2"/>
    <w:lvl w:ilvl="0" w:tplc="EDA2E9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F0F"/>
    <w:rsid w:val="001535D4"/>
    <w:rsid w:val="001B079F"/>
    <w:rsid w:val="00282445"/>
    <w:rsid w:val="00393059"/>
    <w:rsid w:val="003D2328"/>
    <w:rsid w:val="003D761B"/>
    <w:rsid w:val="00435CA8"/>
    <w:rsid w:val="004514E3"/>
    <w:rsid w:val="004B6F0F"/>
    <w:rsid w:val="005B5502"/>
    <w:rsid w:val="006A1D7F"/>
    <w:rsid w:val="007A327B"/>
    <w:rsid w:val="00882B95"/>
    <w:rsid w:val="008A3FA0"/>
    <w:rsid w:val="008B57DE"/>
    <w:rsid w:val="008D4045"/>
    <w:rsid w:val="00A61257"/>
    <w:rsid w:val="00AB6B36"/>
    <w:rsid w:val="00AD4D6E"/>
    <w:rsid w:val="00BB0F91"/>
    <w:rsid w:val="00C26AC3"/>
    <w:rsid w:val="00CF3C9B"/>
    <w:rsid w:val="00DD1E43"/>
    <w:rsid w:val="00DD210F"/>
    <w:rsid w:val="00DE69D9"/>
    <w:rsid w:val="00E44DCB"/>
    <w:rsid w:val="00FD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WOW</cp:lastModifiedBy>
  <cp:revision>19</cp:revision>
  <cp:lastPrinted>2023-11-14T08:01:00Z</cp:lastPrinted>
  <dcterms:created xsi:type="dcterms:W3CDTF">2020-08-06T00:51:00Z</dcterms:created>
  <dcterms:modified xsi:type="dcterms:W3CDTF">2023-11-14T08:02:00Z</dcterms:modified>
</cp:coreProperties>
</file>