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ФЕДЕРАЦИЯ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ИРКУТСКАЯ ОБЛАСТЬ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УСТЬ-УДИНСКИЙ РАЙОН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2024 года                     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с</w:t>
      </w:r>
      <w:proofErr w:type="gram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овая Уда</w:t>
      </w: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ПО ОБЕСПЕЧЕНИЮ БЕЗОПАСНОСТИ ЛЮДЕЙ НА ВОДНЫХ ОБЪЕКТАХ В </w:t>
      </w:r>
      <w:proofErr w:type="gramStart"/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ВЕСЕННИЙ</w:t>
      </w:r>
      <w:proofErr w:type="gramEnd"/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ПЕРИОД 2024 ГОДА </w:t>
      </w:r>
      <w:bookmarkStart w:id="0" w:name="YANDEX_3"/>
      <w:bookmarkEnd w:id="0"/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ТЕРРИТОРИИ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НОВОУДИНСКОГО СЕЛЬСКОГО ПОСЕЛЕНИЯ</w:t>
      </w:r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 в весенний  период в границах </w:t>
      </w:r>
      <w:proofErr w:type="spell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Новоуди</w:t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нского</w:t>
      </w:r>
      <w:proofErr w:type="spellEnd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согласно Водного кодекса, Федерального закона от 06.10.2003 № 131-ФЗ «Об общих принципах организации местного самоуправления в Российской Федерации», постановление Правительства Иркутской области от 06.10.2009 г. №280/59-пп «Об утверждении правил охраны жизни людей на водных объектах в Иркутской области», Постановления Правительства Иркутской</w:t>
      </w:r>
      <w:proofErr w:type="gramEnd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области от 24.12.2020 г. № 1151 и в целях обеспечения безопасности и охраны жизни людей на водных объектах в весенний период 2024 г руководствуясь ст. 6 п. 26 Устава </w:t>
      </w:r>
      <w:proofErr w:type="spell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Новоудинского</w:t>
      </w:r>
      <w:proofErr w:type="spellEnd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hyperlink r:id="rId4" w:anchor="YANDEX_18" w:history="1">
        <w:bookmarkStart w:id="1" w:name="YANDEX_16"/>
        <w:bookmarkStart w:id="2" w:name="YANDEX_17"/>
        <w:bookmarkEnd w:id="1"/>
        <w:bookmarkEnd w:id="2"/>
        <w:r w:rsidRPr="00632993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  <w:lang w:eastAsia="ru-RU"/>
          </w:rPr>
          <w:t>ПОСТАНОВЛЯЮ:</w:t>
        </w:r>
      </w:hyperlink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обеспечению безопасности людей </w:t>
      </w:r>
      <w:hyperlink r:id="rId5" w:anchor="YANDEX_17" w:history="1">
        <w:bookmarkStart w:id="3" w:name="YANDEX_18"/>
        <w:bookmarkEnd w:id="3"/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на </w:t>
        </w:r>
      </w:hyperlink>
      <w:hyperlink r:id="rId6" w:anchor="YANDEX_18" w:history="1">
        <w:bookmarkStart w:id="4" w:name="YANDEX_19"/>
        <w:bookmarkEnd w:id="4"/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водных </w:t>
        </w:r>
      </w:hyperlink>
      <w:hyperlink r:id="rId7" w:anchor="YANDEX_19" w:history="1">
        <w:bookmarkStart w:id="5" w:name="YANDEX_20"/>
        <w:bookmarkEnd w:id="5"/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объектах</w:t>
        </w:r>
      </w:hyperlink>
      <w:hyperlink r:id="rId8" w:anchor="YANDEX_21" w:history="1"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 в</w:t>
        </w:r>
        <w:proofErr w:type="gramEnd"/>
      </w:hyperlink>
      <w:bookmarkStart w:id="6" w:name="YANDEX_24"/>
      <w:bookmarkEnd w:id="6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YANDEX_23" w:history="1"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весенний </w:t>
        </w:r>
      </w:hyperlink>
      <w:hyperlink r:id="rId10" w:anchor="YANDEX_24" w:history="1">
        <w:bookmarkStart w:id="7" w:name="YANDEX_25"/>
        <w:bookmarkEnd w:id="7"/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период</w:t>
        </w:r>
      </w:hyperlink>
      <w:hyperlink r:id="rId11" w:anchor="YANDEX_26" w:history="1"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 2024 года на территории </w:t>
        </w:r>
      </w:hyperlink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Новоудинского</w:t>
      </w:r>
      <w:proofErr w:type="spellEnd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сельского поселения (Приложение 1).</w:t>
      </w:r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Утвердить состав комиссии по мероприятиям обеспечения безопасности и охране жизни людей на водных объектах в весенний период 2024 года  (Приложение 2)</w:t>
      </w:r>
      <w:hyperlink r:id="rId12" w:anchor="YANDEX_29" w:history="1">
        <w:r w:rsidRPr="00632993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.</w:t>
        </w:r>
      </w:hyperlink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Специалисту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</w:t>
      </w: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формировать население сельского поселения о мерах безопасности по охране жизни людей на водных объектах в весенний период.</w:t>
      </w:r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весенний период при администрации </w:t>
      </w:r>
      <w:proofErr w:type="spell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Новоуди</w:t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нского</w:t>
      </w:r>
      <w:proofErr w:type="spellEnd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3634E3" w:rsidRPr="00632993" w:rsidRDefault="003634E3" w:rsidP="003634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3299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</w:t>
      </w:r>
      <w:proofErr w:type="spell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вести»</w:t>
      </w:r>
      <w:proofErr w:type="gram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 сайте  </w:t>
      </w:r>
      <w:hyperlink r:id="rId13" w:tgtFrame="_blank" w:history="1">
        <w:r w:rsidRPr="00632993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3634E3" w:rsidRPr="00632993" w:rsidRDefault="003634E3" w:rsidP="003634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29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beforeAutospacing="1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beforeAutospacing="1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Е.В. </w:t>
      </w:r>
      <w:proofErr w:type="spell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Купряков</w:t>
      </w:r>
      <w:proofErr w:type="spellEnd"/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hAnsi="Times New Roman" w:cs="Times New Roman"/>
          <w:sz w:val="24"/>
          <w:szCs w:val="24"/>
        </w:rPr>
        <w:br w:type="page"/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Pr="0063299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риложение № 1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22.03.2024 г. № 9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1E1D1E"/>
          <w:sz w:val="24"/>
          <w:szCs w:val="24"/>
        </w:rPr>
      </w:pPr>
      <w:r w:rsidRPr="00632993">
        <w:rPr>
          <w:rFonts w:ascii="Times New Roman" w:hAnsi="Times New Roman" w:cs="Times New Roman"/>
          <w:b/>
          <w:bCs/>
          <w:color w:val="1E1D1E"/>
          <w:sz w:val="24"/>
          <w:szCs w:val="24"/>
        </w:rPr>
        <w:t>План</w:t>
      </w:r>
    </w:p>
    <w:p w:rsidR="003634E3" w:rsidRPr="00632993" w:rsidRDefault="003634E3" w:rsidP="003634E3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1E1D1E"/>
          <w:sz w:val="24"/>
          <w:szCs w:val="24"/>
        </w:rPr>
      </w:pPr>
      <w:r w:rsidRPr="00632993">
        <w:rPr>
          <w:rFonts w:ascii="Times New Roman" w:hAnsi="Times New Roman" w:cs="Times New Roman"/>
          <w:b/>
          <w:bCs/>
          <w:color w:val="1E1D1E"/>
          <w:sz w:val="24"/>
          <w:szCs w:val="24"/>
        </w:rPr>
        <w:t xml:space="preserve">Основных мероприятий по обеспечению безопасности людей на водных объектах  </w:t>
      </w:r>
      <w:proofErr w:type="spellStart"/>
      <w:r w:rsidRPr="00632993">
        <w:rPr>
          <w:rFonts w:ascii="Times New Roman" w:hAnsi="Times New Roman" w:cs="Times New Roman"/>
          <w:b/>
          <w:bCs/>
          <w:color w:val="1E1D1E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b/>
          <w:bCs/>
          <w:color w:val="1E1D1E"/>
          <w:sz w:val="24"/>
          <w:szCs w:val="24"/>
        </w:rPr>
        <w:t xml:space="preserve"> муниципального образования на весенний период 2024 года</w:t>
      </w:r>
    </w:p>
    <w:tbl>
      <w:tblPr>
        <w:tblW w:w="11057" w:type="dxa"/>
        <w:tblInd w:w="-1104" w:type="dxa"/>
        <w:tblCellMar>
          <w:left w:w="30" w:type="dxa"/>
          <w:right w:w="30" w:type="dxa"/>
        </w:tblCellMar>
        <w:tblLook w:val="0000"/>
      </w:tblPr>
      <w:tblGrid>
        <w:gridCol w:w="567"/>
        <w:gridCol w:w="6237"/>
        <w:gridCol w:w="1986"/>
        <w:gridCol w:w="2267"/>
      </w:tblGrid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23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Разработать и принять правовой акт устанавливающий запрет выхода  людей на лед водных объектов  в период его разрушения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23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Определить потенциально опасные места на водоемах и оборудовать возможные места выхода людей на лед водных объектов знаками безопасности  «Переход по льду (выход на лед) запрещен»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23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с целью информирования населения о ледовой обстановке, правилах поведения на льду, мерах спасения и </w:t>
            </w: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, а также доведения телефонов экстренных служб и служб спасения.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Утвердить состав мобильных групп по обеспечению безопасности на водных объектах, расположенных на территории муниципального образования на весенний период 2024года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23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Утвердить маршруты и график работы мобильных групп по обеспечению безопасности на водных объектах, расположенных на территории муниципального образования на весенний период</w:t>
            </w:r>
          </w:p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23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материалы по профилактике несчастных случаев на воде, извлечения из Правил охраны жизни людей на водных объектах Иркутской области, утвержденных постановлением Правительства Иркутской области   от 08.10.2009№ 280/59, указать телефоны экстренных служб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Принять меры по усилению профилактической и разъяснительной работы в целях обеспечения безопасности и охраны жизни людей на водных объектах.  Распространить буклеты, памятки   об опасности выхода  на лед в весенний период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многодетными и неблагополучными семьями по доведению правил безопасности в период разрушения льда на водных объектах, а также о недопустимости нахождения детей без присмотра взрослых вблизи водоемов.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Принять меры по перекрытию  съездов на лед водных объектов транспортных средств вне официально открытых ледовых переправ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634E3" w:rsidRPr="00632993" w:rsidTr="007B242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работу с населением по 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 безопасности и предупреждению несчастных случаев на водных объектах в весенний период 2024 года с использованием средств массовой информации, проведением в образовательных учреждениях, на предприятиях и в организациях вне зависимости от форм собственности профилактических бесед и занятий по правилам безопасного поведения на водных объектах</w:t>
            </w:r>
          </w:p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апрель, май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34E3" w:rsidRPr="00632993" w:rsidRDefault="003634E3" w:rsidP="0036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22.03.2024 г. № 9</w:t>
      </w:r>
    </w:p>
    <w:p w:rsidR="003634E3" w:rsidRPr="00632993" w:rsidRDefault="003634E3" w:rsidP="003634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комиссии по мероприятиям обеспечения безопасности людей на водных объектах в весенний период 2024 года</w:t>
      </w:r>
    </w:p>
    <w:p w:rsidR="003634E3" w:rsidRPr="00632993" w:rsidRDefault="003634E3" w:rsidP="003634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8" w:type="dxa"/>
        <w:tblLook w:val="01E0"/>
      </w:tblPr>
      <w:tblGrid>
        <w:gridCol w:w="675"/>
        <w:gridCol w:w="4272"/>
        <w:gridCol w:w="2958"/>
        <w:gridCol w:w="2123"/>
      </w:tblGrid>
      <w:tr w:rsidR="003634E3" w:rsidRPr="00632993" w:rsidTr="007B2423">
        <w:trPr>
          <w:trHeight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634E3" w:rsidRPr="00632993" w:rsidTr="007B2423">
        <w:trPr>
          <w:trHeight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Купряков</w:t>
            </w:r>
            <w:proofErr w:type="spellEnd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9041264212</w:t>
            </w:r>
          </w:p>
        </w:tc>
      </w:tr>
      <w:tr w:rsidR="003634E3" w:rsidRPr="00632993" w:rsidTr="007B2423">
        <w:trPr>
          <w:trHeight w:val="4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Зама Елена Викторовна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9041373098</w:t>
            </w:r>
          </w:p>
        </w:tc>
      </w:tr>
      <w:tr w:rsidR="003634E3" w:rsidRPr="00632993" w:rsidTr="007B2423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Вологжин</w:t>
            </w:r>
            <w:proofErr w:type="spellEnd"/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E3" w:rsidRPr="00632993" w:rsidRDefault="003634E3" w:rsidP="007B242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9016568722</w:t>
            </w:r>
          </w:p>
        </w:tc>
      </w:tr>
    </w:tbl>
    <w:p w:rsidR="003634E3" w:rsidRPr="00632993" w:rsidRDefault="003634E3" w:rsidP="003634E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ab/>
      </w: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634E3" w:rsidRPr="00632993" w:rsidRDefault="003634E3" w:rsidP="003634E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0581D" w:rsidRDefault="00C0581D"/>
    <w:sectPr w:rsidR="00C0581D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E3"/>
    <w:rsid w:val="003634E3"/>
    <w:rsid w:val="00984C6F"/>
    <w:rsid w:val="00C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3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xn--b1aedlkodebe5au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11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4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9" Type="http://schemas.openxmlformats.org/officeDocument/2006/relationships/hyperlink" Target="http://hghltd.yandex.net/yandbtm?text=&#1056;&#1072;&#1089;&#1087;&#1086;&#1088;&#1103;&#1078;&#1077;&#1085;&#1080;&#1077;%20&#1085;&#1072;%20&#1073;&#1077;&#1079;&#1086;&#1087;&#1072;&#1089;&#1085;&#1086;&#1089;&#1090;&#1100;%20&#1085;&#1072;%20&#1074;&#1086;&#1076;&#1085;&#1099;&#1093;%20&#1086;&#1073;&#1098;&#1077;&#1082;&#1090;&#1072;&#1093;%20&#1074;&#1077;&#1089;&#1077;&#1085;&#1085;&#1077;-&#1083;&#1077;&#1090;&#1085;&#1080;&#1081;%20&#1080;%20&#1086;&#1089;&#1077;&#1085;&#1085;&#1077;-&#1079;&#1080;&#1084;&#1085;&#1080;&#1081;%20&#1087;&#1077;&#1088;&#1080;&#1086;&#1076;%20&#1074;%20&#1089;&#1077;&#1083;&#1100;&#1089;&#1082;&#1086;&#1084;%20&#1087;&#1086;&#1089;&#1077;&#1083;&#1077;&#1085;&#1080;&#1080;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2024-03-25T01:29:00Z</dcterms:created>
  <dcterms:modified xsi:type="dcterms:W3CDTF">2024-03-25T01:30:00Z</dcterms:modified>
</cp:coreProperties>
</file>