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E9" w:rsidRPr="00A65070" w:rsidRDefault="005131E9" w:rsidP="009C7A72">
      <w:pPr>
        <w:jc w:val="center"/>
      </w:pPr>
      <w:r w:rsidRPr="00A65070">
        <w:t>РОССИЙСКАЯ ФЕДЕРАЦИЯ</w:t>
      </w:r>
    </w:p>
    <w:p w:rsidR="005131E9" w:rsidRPr="00A65070" w:rsidRDefault="005131E9" w:rsidP="009C7A72">
      <w:pPr>
        <w:jc w:val="center"/>
      </w:pPr>
      <w:r w:rsidRPr="00A65070">
        <w:t>ИРКУТСКАЯ ОБЛАСТЬ</w:t>
      </w:r>
    </w:p>
    <w:p w:rsidR="005131E9" w:rsidRPr="00A65070" w:rsidRDefault="005131E9" w:rsidP="009C7A72">
      <w:pPr>
        <w:jc w:val="center"/>
      </w:pPr>
      <w:r w:rsidRPr="00A65070">
        <w:t>УСТЬ-УДИНСКИЙ РАЙОН</w:t>
      </w:r>
    </w:p>
    <w:p w:rsidR="005131E9" w:rsidRPr="00A65070" w:rsidRDefault="005131E9" w:rsidP="009C7A72">
      <w:pPr>
        <w:jc w:val="center"/>
      </w:pPr>
      <w:r w:rsidRPr="00A65070">
        <w:rPr>
          <w:bCs/>
        </w:rPr>
        <w:t>НОВОУДИНСКОЕ МУНИЦИПАЛЬНОЕ ОБРАЗОВАНИЕ</w:t>
      </w:r>
    </w:p>
    <w:p w:rsidR="005131E9" w:rsidRPr="00A65070" w:rsidRDefault="005131E9" w:rsidP="009C7A72">
      <w:pPr>
        <w:jc w:val="center"/>
        <w:rPr>
          <w:bCs/>
        </w:rPr>
      </w:pPr>
      <w:r w:rsidRPr="00A65070">
        <w:rPr>
          <w:bCs/>
        </w:rPr>
        <w:t>ДУМА</w:t>
      </w:r>
    </w:p>
    <w:p w:rsidR="005131E9" w:rsidRPr="00A65070" w:rsidRDefault="005131E9" w:rsidP="009C7A72">
      <w:pPr>
        <w:jc w:val="center"/>
        <w:rPr>
          <w:b/>
          <w:bCs/>
          <w:kern w:val="2"/>
        </w:rPr>
      </w:pPr>
    </w:p>
    <w:p w:rsidR="005131E9" w:rsidRPr="00A65070" w:rsidRDefault="005131E9" w:rsidP="009C7A72">
      <w:pPr>
        <w:spacing w:line="235" w:lineRule="auto"/>
        <w:jc w:val="center"/>
        <w:rPr>
          <w:b/>
          <w:kern w:val="2"/>
        </w:rPr>
      </w:pPr>
    </w:p>
    <w:p w:rsidR="005131E9" w:rsidRPr="00A65070" w:rsidRDefault="005131E9" w:rsidP="009C7A72">
      <w:pPr>
        <w:spacing w:line="235" w:lineRule="auto"/>
        <w:jc w:val="center"/>
        <w:rPr>
          <w:b/>
          <w:kern w:val="2"/>
        </w:rPr>
      </w:pPr>
      <w:r w:rsidRPr="00A65070">
        <w:rPr>
          <w:b/>
          <w:kern w:val="2"/>
        </w:rPr>
        <w:t>РЕШЕНИЕ</w:t>
      </w:r>
    </w:p>
    <w:p w:rsidR="005131E9" w:rsidRPr="00A65070" w:rsidRDefault="005131E9" w:rsidP="009C7A72">
      <w:pPr>
        <w:spacing w:line="235" w:lineRule="auto"/>
        <w:rPr>
          <w:b/>
          <w:kern w:val="2"/>
        </w:rPr>
      </w:pPr>
    </w:p>
    <w:p w:rsidR="005131E9" w:rsidRPr="009C7A72" w:rsidRDefault="00401ADC" w:rsidP="009C7A72">
      <w:pPr>
        <w:spacing w:line="235" w:lineRule="auto"/>
        <w:rPr>
          <w:kern w:val="2"/>
        </w:rPr>
      </w:pPr>
      <w:r w:rsidRPr="00E060C7">
        <w:rPr>
          <w:kern w:val="2"/>
        </w:rPr>
        <w:t xml:space="preserve">от </w:t>
      </w:r>
      <w:r w:rsidR="009C7A72" w:rsidRPr="00E060C7">
        <w:rPr>
          <w:kern w:val="2"/>
        </w:rPr>
        <w:t>29</w:t>
      </w:r>
      <w:r w:rsidR="005131E9" w:rsidRPr="00E060C7">
        <w:rPr>
          <w:kern w:val="2"/>
        </w:rPr>
        <w:t>.09.2021г</w:t>
      </w:r>
      <w:r w:rsidR="009C7A72" w:rsidRPr="009C7A72">
        <w:rPr>
          <w:kern w:val="2"/>
        </w:rPr>
        <w:t>№42/5</w:t>
      </w:r>
    </w:p>
    <w:p w:rsidR="005131E9" w:rsidRPr="009C7A72" w:rsidRDefault="005131E9" w:rsidP="009C7A72">
      <w:pPr>
        <w:spacing w:line="235" w:lineRule="auto"/>
        <w:rPr>
          <w:kern w:val="2"/>
        </w:rPr>
      </w:pPr>
      <w:proofErr w:type="gramStart"/>
      <w:r w:rsidRPr="009C7A72">
        <w:rPr>
          <w:kern w:val="2"/>
        </w:rPr>
        <w:t>с Новая Уда</w:t>
      </w:r>
      <w:proofErr w:type="gramEnd"/>
    </w:p>
    <w:p w:rsidR="005131E9" w:rsidRPr="009C7A72" w:rsidRDefault="005131E9" w:rsidP="009C7A72">
      <w:pPr>
        <w:spacing w:line="235" w:lineRule="auto"/>
        <w:rPr>
          <w:b/>
          <w:kern w:val="2"/>
        </w:rPr>
      </w:pPr>
    </w:p>
    <w:p w:rsidR="005131E9" w:rsidRPr="009C7A72" w:rsidRDefault="005131E9" w:rsidP="009C7A72">
      <w:pPr>
        <w:autoSpaceDE w:val="0"/>
        <w:autoSpaceDN w:val="0"/>
        <w:adjustRightInd w:val="0"/>
        <w:spacing w:line="235" w:lineRule="auto"/>
        <w:rPr>
          <w:b/>
          <w:bCs/>
          <w:kern w:val="2"/>
        </w:rPr>
      </w:pPr>
    </w:p>
    <w:p w:rsidR="005131E9" w:rsidRPr="009C7A72" w:rsidRDefault="005131E9" w:rsidP="009C7A72">
      <w:pPr>
        <w:pStyle w:val="a5"/>
        <w:spacing w:before="0" w:beforeAutospacing="0" w:after="0" w:afterAutospacing="0" w:line="235" w:lineRule="auto"/>
        <w:rPr>
          <w:b/>
          <w:bCs/>
          <w:kern w:val="2"/>
        </w:rPr>
      </w:pPr>
    </w:p>
    <w:p w:rsidR="00850611" w:rsidRPr="009C7A72" w:rsidRDefault="005131E9" w:rsidP="009C7A72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 w:rsidRPr="009C7A72">
        <w:rPr>
          <w:b/>
          <w:bCs/>
          <w:kern w:val="2"/>
        </w:rPr>
        <w:t>О</w:t>
      </w:r>
      <w:r w:rsidR="00850611" w:rsidRPr="009C7A72">
        <w:rPr>
          <w:b/>
          <w:bCs/>
          <w:kern w:val="2"/>
        </w:rPr>
        <w:t>б</w:t>
      </w:r>
      <w:r w:rsidRPr="009C7A72">
        <w:rPr>
          <w:b/>
          <w:bCs/>
          <w:kern w:val="2"/>
        </w:rPr>
        <w:t xml:space="preserve"> </w:t>
      </w:r>
      <w:r w:rsidR="00850611" w:rsidRPr="009C7A72">
        <w:rPr>
          <w:b/>
          <w:bCs/>
          <w:kern w:val="2"/>
        </w:rPr>
        <w:t xml:space="preserve">утверждении порядка </w:t>
      </w:r>
      <w:r w:rsidRPr="009C7A72">
        <w:rPr>
          <w:b/>
          <w:bCs/>
          <w:kern w:val="2"/>
        </w:rPr>
        <w:t xml:space="preserve"> </w:t>
      </w:r>
      <w:r w:rsidR="00850611" w:rsidRPr="009C7A72">
        <w:rPr>
          <w:b/>
          <w:bCs/>
          <w:kern w:val="2"/>
        </w:rPr>
        <w:t>назначения и проведения собрания граждан</w:t>
      </w:r>
    </w:p>
    <w:p w:rsidR="005131E9" w:rsidRPr="009C7A72" w:rsidRDefault="00850611" w:rsidP="009C7A72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  <w:r w:rsidRPr="009C7A72">
        <w:rPr>
          <w:b/>
          <w:bCs/>
          <w:kern w:val="2"/>
        </w:rPr>
        <w:t>в</w:t>
      </w:r>
      <w:r w:rsidR="005131E9" w:rsidRPr="009C7A72">
        <w:rPr>
          <w:b/>
          <w:iCs/>
        </w:rPr>
        <w:t xml:space="preserve"> </w:t>
      </w:r>
      <w:proofErr w:type="spellStart"/>
      <w:r w:rsidR="005131E9" w:rsidRPr="009C7A72">
        <w:rPr>
          <w:b/>
          <w:iCs/>
        </w:rPr>
        <w:t>Н</w:t>
      </w:r>
      <w:r w:rsidRPr="009C7A72">
        <w:rPr>
          <w:b/>
          <w:iCs/>
        </w:rPr>
        <w:t>овоудинском</w:t>
      </w:r>
      <w:proofErr w:type="spellEnd"/>
      <w:r w:rsidRPr="009C7A72">
        <w:rPr>
          <w:b/>
          <w:iCs/>
        </w:rPr>
        <w:t xml:space="preserve"> муниципальном образовании</w:t>
      </w:r>
      <w:r w:rsidR="005131E9" w:rsidRPr="009C7A72">
        <w:rPr>
          <w:b/>
        </w:rPr>
        <w:t>,</w:t>
      </w:r>
      <w:r w:rsidRPr="009C7A72">
        <w:rPr>
          <w:b/>
        </w:rPr>
        <w:t xml:space="preserve"> проводимого в </w:t>
      </w:r>
      <w:bookmarkStart w:id="0" w:name="_GoBack"/>
      <w:bookmarkEnd w:id="0"/>
      <w:r w:rsidRPr="009C7A72">
        <w:rPr>
          <w:b/>
        </w:rPr>
        <w:t>целях</w:t>
      </w:r>
      <w:r w:rsidR="005131E9" w:rsidRPr="009C7A72">
        <w:rPr>
          <w:b/>
          <w:bCs/>
          <w:kern w:val="2"/>
        </w:rPr>
        <w:t xml:space="preserve"> </w:t>
      </w:r>
      <w:r w:rsidRPr="009C7A72">
        <w:rPr>
          <w:b/>
          <w:bCs/>
          <w:kern w:val="2"/>
        </w:rPr>
        <w:t xml:space="preserve">рассмотрения и обсуждения вопросов внесения инициативных </w:t>
      </w:r>
      <w:proofErr w:type="spellStart"/>
      <w:r w:rsidRPr="009C7A72">
        <w:rPr>
          <w:b/>
          <w:bCs/>
          <w:kern w:val="2"/>
        </w:rPr>
        <w:t>проектов</w:t>
      </w:r>
      <w:proofErr w:type="gramStart"/>
      <w:r w:rsidR="005131E9" w:rsidRPr="009C7A72">
        <w:rPr>
          <w:b/>
          <w:bCs/>
          <w:kern w:val="2"/>
        </w:rPr>
        <w:t>,</w:t>
      </w:r>
      <w:r w:rsidRPr="009C7A72">
        <w:rPr>
          <w:b/>
          <w:bCs/>
          <w:kern w:val="2"/>
        </w:rPr>
        <w:t>в</w:t>
      </w:r>
      <w:proofErr w:type="spellEnd"/>
      <w:proofErr w:type="gramEnd"/>
      <w:r w:rsidRPr="009C7A72">
        <w:rPr>
          <w:b/>
          <w:bCs/>
          <w:kern w:val="2"/>
        </w:rPr>
        <w:t xml:space="preserve"> том числе в целях обсуждения инициативных проектов</w:t>
      </w:r>
      <w:r w:rsidR="005131E9" w:rsidRPr="009C7A72">
        <w:rPr>
          <w:b/>
          <w:bCs/>
          <w:kern w:val="2"/>
        </w:rPr>
        <w:t xml:space="preserve">, </w:t>
      </w:r>
      <w:r w:rsidRPr="009C7A72">
        <w:rPr>
          <w:b/>
          <w:bCs/>
          <w:kern w:val="2"/>
        </w:rPr>
        <w:t>определения их соответствия интересам жителей</w:t>
      </w:r>
      <w:r w:rsidR="005131E9" w:rsidRPr="009C7A72">
        <w:rPr>
          <w:b/>
          <w:bCs/>
          <w:kern w:val="2"/>
        </w:rPr>
        <w:t xml:space="preserve"> </w:t>
      </w:r>
      <w:proofErr w:type="spellStart"/>
      <w:r w:rsidR="005131E9" w:rsidRPr="009C7A72">
        <w:rPr>
          <w:b/>
          <w:iCs/>
        </w:rPr>
        <w:t>Н</w:t>
      </w:r>
      <w:r w:rsidRPr="009C7A72">
        <w:rPr>
          <w:b/>
          <w:iCs/>
        </w:rPr>
        <w:t>овоудинского</w:t>
      </w:r>
      <w:proofErr w:type="spellEnd"/>
      <w:r w:rsidRPr="009C7A72">
        <w:rPr>
          <w:b/>
          <w:iCs/>
        </w:rPr>
        <w:t xml:space="preserve"> муниципального образования или его </w:t>
      </w:r>
      <w:proofErr w:type="spellStart"/>
      <w:r w:rsidRPr="009C7A72">
        <w:rPr>
          <w:b/>
          <w:iCs/>
        </w:rPr>
        <w:t>части</w:t>
      </w:r>
      <w:r w:rsidR="005131E9" w:rsidRPr="009C7A72">
        <w:rPr>
          <w:b/>
          <w:bCs/>
          <w:kern w:val="2"/>
        </w:rPr>
        <w:t>,</w:t>
      </w:r>
      <w:r w:rsidRPr="009C7A72">
        <w:rPr>
          <w:b/>
          <w:bCs/>
          <w:kern w:val="2"/>
        </w:rPr>
        <w:t>целесообразности</w:t>
      </w:r>
      <w:proofErr w:type="spellEnd"/>
      <w:r w:rsidRPr="009C7A72">
        <w:rPr>
          <w:b/>
          <w:bCs/>
          <w:kern w:val="2"/>
        </w:rPr>
        <w:t xml:space="preserve"> реализации инициативных проектов</w:t>
      </w:r>
      <w:r w:rsidR="005131E9" w:rsidRPr="009C7A72">
        <w:rPr>
          <w:b/>
          <w:bCs/>
          <w:kern w:val="2"/>
        </w:rPr>
        <w:t>,</w:t>
      </w:r>
      <w:r w:rsidRPr="009C7A72">
        <w:rPr>
          <w:b/>
          <w:bCs/>
          <w:kern w:val="2"/>
        </w:rPr>
        <w:t xml:space="preserve"> принятия решений о поддержке инициативных проектов</w:t>
      </w:r>
    </w:p>
    <w:p w:rsidR="005131E9" w:rsidRPr="009C7A72" w:rsidRDefault="005131E9" w:rsidP="009C7A72">
      <w:pPr>
        <w:pStyle w:val="a5"/>
        <w:spacing w:before="0" w:beforeAutospacing="0" w:after="0" w:afterAutospacing="0" w:line="235" w:lineRule="auto"/>
        <w:rPr>
          <w:b/>
          <w:bCs/>
          <w:kern w:val="2"/>
        </w:rPr>
      </w:pPr>
    </w:p>
    <w:p w:rsidR="00E060C7" w:rsidRDefault="005131E9" w:rsidP="009C7A72">
      <w:pPr>
        <w:autoSpaceDE w:val="0"/>
        <w:autoSpaceDN w:val="0"/>
        <w:adjustRightInd w:val="0"/>
        <w:spacing w:line="235" w:lineRule="auto"/>
        <w:ind w:firstLine="709"/>
      </w:pPr>
      <w:r w:rsidRPr="009C7A72">
        <w:rPr>
          <w:spacing w:val="-2"/>
          <w:kern w:val="2"/>
        </w:rPr>
        <w:t xml:space="preserve">В соответствии со статьями 26, 29 Федерального закона </w:t>
      </w:r>
      <w:r w:rsidRPr="009C7A72">
        <w:t xml:space="preserve">от 6 октября 2003 года № 131-ФЗ «Об общих принципах организации местного самоуправления в Российской Федерации», </w:t>
      </w:r>
      <w:r w:rsidRPr="009C7A72">
        <w:rPr>
          <w:bCs/>
          <w:kern w:val="2"/>
        </w:rPr>
        <w:t>руководствуясь статьей 18 Устава</w:t>
      </w:r>
      <w:proofErr w:type="gramStart"/>
      <w:r w:rsidRPr="009C7A72">
        <w:rPr>
          <w:bCs/>
          <w:kern w:val="2"/>
        </w:rPr>
        <w:t xml:space="preserve"> </w:t>
      </w:r>
      <w:r w:rsidRPr="009C7A72">
        <w:rPr>
          <w:bCs/>
        </w:rPr>
        <w:t>,</w:t>
      </w:r>
      <w:proofErr w:type="gramEnd"/>
      <w:r w:rsidRPr="009C7A72">
        <w:rPr>
          <w:bCs/>
        </w:rPr>
        <w:t xml:space="preserve"> </w:t>
      </w:r>
      <w:proofErr w:type="spellStart"/>
      <w:r w:rsidRPr="009C7A72">
        <w:rPr>
          <w:bCs/>
          <w:kern w:val="2"/>
        </w:rPr>
        <w:t>Новоудинского</w:t>
      </w:r>
      <w:proofErr w:type="spellEnd"/>
      <w:r w:rsidRPr="009C7A72">
        <w:rPr>
          <w:bCs/>
          <w:kern w:val="2"/>
        </w:rPr>
        <w:t xml:space="preserve"> муниципального образования</w:t>
      </w:r>
      <w:r w:rsidRPr="009C7A72">
        <w:t xml:space="preserve"> </w:t>
      </w:r>
      <w:r w:rsidRPr="009C7A72">
        <w:rPr>
          <w:bCs/>
        </w:rPr>
        <w:t xml:space="preserve">, </w:t>
      </w:r>
      <w:r w:rsidRPr="009C7A72">
        <w:t xml:space="preserve">Думой </w:t>
      </w:r>
      <w:proofErr w:type="spellStart"/>
      <w:r w:rsidRPr="009C7A72">
        <w:t>Новоудинского</w:t>
      </w:r>
      <w:proofErr w:type="spellEnd"/>
      <w:r w:rsidRPr="009C7A72">
        <w:t xml:space="preserve"> муниципального образования</w:t>
      </w:r>
      <w:r w:rsidR="00E060C7">
        <w:t>,</w:t>
      </w:r>
    </w:p>
    <w:p w:rsidR="00E060C7" w:rsidRDefault="00E060C7" w:rsidP="009C7A72">
      <w:pPr>
        <w:autoSpaceDE w:val="0"/>
        <w:autoSpaceDN w:val="0"/>
        <w:adjustRightInd w:val="0"/>
        <w:spacing w:line="235" w:lineRule="auto"/>
        <w:ind w:firstLine="709"/>
      </w:pPr>
    </w:p>
    <w:p w:rsidR="005131E9" w:rsidRPr="009C7A72" w:rsidRDefault="005131E9" w:rsidP="009C7A72">
      <w:pPr>
        <w:autoSpaceDE w:val="0"/>
        <w:autoSpaceDN w:val="0"/>
        <w:adjustRightInd w:val="0"/>
        <w:spacing w:line="235" w:lineRule="auto"/>
        <w:ind w:firstLine="709"/>
        <w:rPr>
          <w:bCs/>
          <w:kern w:val="2"/>
        </w:rPr>
      </w:pPr>
      <w:r w:rsidRPr="009C7A72">
        <w:t xml:space="preserve">1. Утвердить </w:t>
      </w:r>
      <w:r w:rsidRPr="009C7A72">
        <w:rPr>
          <w:bCs/>
          <w:kern w:val="2"/>
        </w:rPr>
        <w:t xml:space="preserve">Порядок </w:t>
      </w:r>
      <w:r w:rsidRPr="009C7A72">
        <w:rPr>
          <w:iCs/>
        </w:rPr>
        <w:t xml:space="preserve">назначения и проведения собрания граждан в </w:t>
      </w:r>
      <w:proofErr w:type="spellStart"/>
      <w:r w:rsidRPr="009C7A72">
        <w:rPr>
          <w:iCs/>
        </w:rPr>
        <w:t>Новоудинском</w:t>
      </w:r>
      <w:proofErr w:type="spellEnd"/>
      <w:r w:rsidRPr="009C7A72">
        <w:rPr>
          <w:iCs/>
        </w:rPr>
        <w:t xml:space="preserve"> муниципальном образовании</w:t>
      </w:r>
      <w:r w:rsidRPr="009C7A72">
        <w:t xml:space="preserve">, проводимого в целях рассмотрения и обсуждения вопросов внесения инициативных проектов, в том числе  в целях обсуждения инициативных проектов, определения их соответствия интересам жителей </w:t>
      </w:r>
      <w:proofErr w:type="spellStart"/>
      <w:r w:rsidRPr="009C7A72">
        <w:rPr>
          <w:iCs/>
        </w:rPr>
        <w:t>Новоудинского</w:t>
      </w:r>
      <w:proofErr w:type="spellEnd"/>
      <w:r w:rsidRPr="009C7A72">
        <w:rPr>
          <w:iCs/>
        </w:rPr>
        <w:t xml:space="preserve"> </w:t>
      </w:r>
      <w:r w:rsidRPr="009C7A72">
        <w:t>муниципального образования или его части, целесообразности реализации инициативных проектов, принятия решений о поддержке инициативных проектов (прилагается).</w:t>
      </w:r>
    </w:p>
    <w:p w:rsidR="00251A88" w:rsidRPr="009C7A72" w:rsidRDefault="00251A88" w:rsidP="009C7A72">
      <w:pPr>
        <w:autoSpaceDE w:val="0"/>
        <w:autoSpaceDN w:val="0"/>
        <w:adjustRightInd w:val="0"/>
        <w:ind w:firstLine="720"/>
        <w:rPr>
          <w:bCs/>
        </w:rPr>
      </w:pPr>
      <w:r w:rsidRPr="009C7A72">
        <w:t>2.</w:t>
      </w:r>
      <w:r w:rsidRPr="009C7A72">
        <w:rPr>
          <w:bCs/>
        </w:rPr>
        <w:t xml:space="preserve"> .Настоящее решение подлежит официальному опубликованию </w:t>
      </w:r>
      <w:proofErr w:type="gramStart"/>
      <w:r w:rsidRPr="009C7A72">
        <w:rPr>
          <w:bCs/>
        </w:rPr>
        <w:t>в</w:t>
      </w:r>
      <w:proofErr w:type="gramEnd"/>
      <w:r w:rsidRPr="009C7A72">
        <w:rPr>
          <w:bCs/>
        </w:rPr>
        <w:t xml:space="preserve"> </w:t>
      </w:r>
    </w:p>
    <w:p w:rsidR="00251A88" w:rsidRPr="009C7A72" w:rsidRDefault="00251A88" w:rsidP="009C7A72">
      <w:pPr>
        <w:autoSpaceDE w:val="0"/>
        <w:autoSpaceDN w:val="0"/>
        <w:adjustRightInd w:val="0"/>
        <w:spacing w:line="235" w:lineRule="auto"/>
        <w:ind w:left="709"/>
        <w:rPr>
          <w:bCs/>
          <w:kern w:val="2"/>
        </w:rPr>
      </w:pPr>
      <w:r w:rsidRPr="009C7A72">
        <w:rPr>
          <w:bCs/>
        </w:rPr>
        <w:t xml:space="preserve">информационном </w:t>
      </w:r>
      <w:proofErr w:type="gramStart"/>
      <w:r w:rsidRPr="009C7A72">
        <w:rPr>
          <w:bCs/>
        </w:rPr>
        <w:t>источнике</w:t>
      </w:r>
      <w:proofErr w:type="gramEnd"/>
      <w:r w:rsidRPr="009C7A72">
        <w:rPr>
          <w:bCs/>
        </w:rPr>
        <w:t xml:space="preserve"> «</w:t>
      </w:r>
      <w:proofErr w:type="spellStart"/>
      <w:r w:rsidRPr="009C7A72">
        <w:rPr>
          <w:bCs/>
        </w:rPr>
        <w:t>Новоудинские</w:t>
      </w:r>
      <w:proofErr w:type="spellEnd"/>
      <w:r w:rsidRPr="009C7A72">
        <w:rPr>
          <w:bCs/>
        </w:rPr>
        <w:t xml:space="preserve"> вести»,</w:t>
      </w:r>
      <w:r w:rsidRPr="009C7A72">
        <w:t xml:space="preserve"> </w:t>
      </w:r>
      <w:hyperlink r:id="rId6" w:tgtFrame="_blank" w:history="1">
        <w:r w:rsidRPr="009C7A72">
          <w:rPr>
            <w:rStyle w:val="a7"/>
          </w:rPr>
          <w:t>http://новоудинское.рф/</w:t>
        </w:r>
      </w:hyperlink>
    </w:p>
    <w:p w:rsidR="005131E9" w:rsidRPr="009C7A72" w:rsidRDefault="00251A88" w:rsidP="009C7A72">
      <w:pPr>
        <w:autoSpaceDE w:val="0"/>
        <w:autoSpaceDN w:val="0"/>
        <w:adjustRightInd w:val="0"/>
        <w:spacing w:line="235" w:lineRule="auto"/>
        <w:ind w:firstLine="709"/>
      </w:pPr>
      <w:r w:rsidRPr="009C7A72">
        <w:rPr>
          <w:bCs/>
          <w:kern w:val="2"/>
        </w:rPr>
        <w:t>3.</w:t>
      </w:r>
      <w:r w:rsidRPr="009C7A72">
        <w:t xml:space="preserve"> Настоящее решение вступает в силу после дня его официального опубликования</w:t>
      </w:r>
    </w:p>
    <w:p w:rsidR="005131E9" w:rsidRPr="009C7A72" w:rsidRDefault="005131E9" w:rsidP="009C7A72">
      <w:pPr>
        <w:spacing w:line="235" w:lineRule="auto"/>
      </w:pPr>
    </w:p>
    <w:tbl>
      <w:tblPr>
        <w:tblW w:w="13605" w:type="dxa"/>
        <w:tblLook w:val="04A0"/>
      </w:tblPr>
      <w:tblGrid>
        <w:gridCol w:w="7756"/>
        <w:gridCol w:w="5849"/>
      </w:tblGrid>
      <w:tr w:rsidR="005131E9" w:rsidRPr="009C7A72" w:rsidTr="00962D3C">
        <w:tc>
          <w:tcPr>
            <w:tcW w:w="3759" w:type="dxa"/>
          </w:tcPr>
          <w:p w:rsidR="005131E9" w:rsidRPr="009C7A72" w:rsidRDefault="005131E9" w:rsidP="009C7A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C7A72">
              <w:rPr>
                <w:kern w:val="2"/>
              </w:rPr>
              <w:t>Председатель Думы,</w:t>
            </w:r>
          </w:p>
          <w:p w:rsidR="005131E9" w:rsidRPr="009C7A72" w:rsidRDefault="005131E9" w:rsidP="009C7A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C7A72">
              <w:rPr>
                <w:kern w:val="2"/>
              </w:rPr>
              <w:t xml:space="preserve">Глава </w:t>
            </w:r>
            <w:proofErr w:type="spellStart"/>
            <w:r w:rsidRPr="009C7A72">
              <w:rPr>
                <w:kern w:val="2"/>
              </w:rPr>
              <w:t>Новоудинского</w:t>
            </w:r>
            <w:proofErr w:type="spellEnd"/>
            <w:r w:rsidRPr="009C7A72">
              <w:rPr>
                <w:kern w:val="2"/>
              </w:rPr>
              <w:t xml:space="preserve"> </w:t>
            </w:r>
          </w:p>
          <w:p w:rsidR="005131E9" w:rsidRPr="009C7A72" w:rsidRDefault="005131E9" w:rsidP="009C7A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C7A72">
              <w:rPr>
                <w:kern w:val="2"/>
              </w:rPr>
              <w:t xml:space="preserve">муниципального образования                                     </w:t>
            </w:r>
            <w:proofErr w:type="spellStart"/>
            <w:r w:rsidRPr="009C7A72">
              <w:rPr>
                <w:kern w:val="2"/>
              </w:rPr>
              <w:t>Бакляк</w:t>
            </w:r>
            <w:proofErr w:type="spellEnd"/>
            <w:r w:rsidRPr="009C7A72">
              <w:rPr>
                <w:kern w:val="2"/>
              </w:rPr>
              <w:t xml:space="preserve"> Г.А.</w:t>
            </w:r>
          </w:p>
        </w:tc>
        <w:tc>
          <w:tcPr>
            <w:tcW w:w="2835" w:type="dxa"/>
          </w:tcPr>
          <w:p w:rsidR="005131E9" w:rsidRPr="009C7A72" w:rsidRDefault="005131E9" w:rsidP="009C7A7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5131E9" w:rsidRPr="009C7A72" w:rsidRDefault="005131E9" w:rsidP="009C7A72">
      <w:pPr>
        <w:spacing w:line="235" w:lineRule="auto"/>
        <w:ind w:left="3686" w:firstLine="709"/>
        <w:sectPr w:rsidR="005131E9" w:rsidRPr="009C7A72" w:rsidSect="00521815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131E9" w:rsidRPr="009C7A72" w:rsidRDefault="005131E9" w:rsidP="009C7A72">
      <w:pPr>
        <w:ind w:left="5103"/>
        <w:jc w:val="right"/>
      </w:pPr>
      <w:r w:rsidRPr="009C7A72">
        <w:lastRenderedPageBreak/>
        <w:t>УТВЕРЖДЕН</w:t>
      </w:r>
    </w:p>
    <w:p w:rsidR="005131E9" w:rsidRPr="009C7A72" w:rsidRDefault="005131E9" w:rsidP="009C7A72">
      <w:pPr>
        <w:ind w:left="5103"/>
        <w:jc w:val="right"/>
      </w:pPr>
      <w:r w:rsidRPr="009C7A72">
        <w:t xml:space="preserve">решением Думы </w:t>
      </w:r>
      <w:proofErr w:type="spellStart"/>
      <w:r w:rsidRPr="009C7A72">
        <w:t>Новоудинского</w:t>
      </w:r>
      <w:proofErr w:type="spellEnd"/>
      <w:r w:rsidRPr="009C7A72">
        <w:t xml:space="preserve"> муниципального образования</w:t>
      </w:r>
      <w:r w:rsidRPr="009C7A72">
        <w:rPr>
          <w:i/>
        </w:rPr>
        <w:t xml:space="preserve"> </w:t>
      </w:r>
      <w:r w:rsidRPr="009C7A72">
        <w:t xml:space="preserve">«___» </w:t>
      </w:r>
      <w:r w:rsidRPr="00E060C7">
        <w:t>_</w:t>
      </w:r>
      <w:r w:rsidR="009C7A72" w:rsidRPr="00E060C7">
        <w:t>29.09.</w:t>
      </w:r>
      <w:r w:rsidRPr="00E060C7">
        <w:t xml:space="preserve"> 20</w:t>
      </w:r>
      <w:r w:rsidR="009C7A72" w:rsidRPr="00E060C7">
        <w:t>21</w:t>
      </w:r>
      <w:r w:rsidRPr="00E060C7">
        <w:t xml:space="preserve"> г. № _</w:t>
      </w:r>
      <w:r w:rsidR="009C7A72" w:rsidRPr="00E060C7">
        <w:t>42/5</w:t>
      </w:r>
      <w:r w:rsidRPr="00E060C7">
        <w:t>__</w:t>
      </w:r>
    </w:p>
    <w:p w:rsidR="005131E9" w:rsidRPr="009C7A72" w:rsidRDefault="005131E9" w:rsidP="009C7A72">
      <w:pPr>
        <w:autoSpaceDE w:val="0"/>
        <w:autoSpaceDN w:val="0"/>
        <w:adjustRightInd w:val="0"/>
        <w:jc w:val="right"/>
        <w:rPr>
          <w:bCs/>
          <w:kern w:val="2"/>
        </w:rPr>
      </w:pPr>
    </w:p>
    <w:p w:rsidR="005131E9" w:rsidRPr="009C7A72" w:rsidRDefault="005131E9" w:rsidP="009C7A72">
      <w:pPr>
        <w:autoSpaceDE w:val="0"/>
        <w:autoSpaceDN w:val="0"/>
        <w:adjustRightInd w:val="0"/>
        <w:rPr>
          <w:bCs/>
          <w:kern w:val="2"/>
        </w:rPr>
      </w:pPr>
    </w:p>
    <w:p w:rsidR="009012A8" w:rsidRPr="009C7A72" w:rsidRDefault="005131E9" w:rsidP="009C7A72">
      <w:pPr>
        <w:keepNext/>
        <w:autoSpaceDE w:val="0"/>
        <w:autoSpaceDN w:val="0"/>
        <w:adjustRightInd w:val="0"/>
        <w:jc w:val="center"/>
        <w:rPr>
          <w:b/>
          <w:iCs/>
        </w:rPr>
      </w:pPr>
      <w:r w:rsidRPr="009C7A72">
        <w:rPr>
          <w:b/>
          <w:bCs/>
          <w:kern w:val="2"/>
        </w:rPr>
        <w:t>ПОРЯДОК</w:t>
      </w:r>
      <w:r w:rsidRPr="009C7A72">
        <w:rPr>
          <w:b/>
          <w:bCs/>
          <w:kern w:val="2"/>
        </w:rPr>
        <w:br/>
      </w:r>
      <w:r w:rsidR="009012A8" w:rsidRPr="009C7A72">
        <w:rPr>
          <w:b/>
          <w:iCs/>
        </w:rPr>
        <w:t xml:space="preserve">назначения и </w:t>
      </w:r>
      <w:r w:rsidRPr="009C7A72">
        <w:rPr>
          <w:b/>
          <w:iCs/>
        </w:rPr>
        <w:t xml:space="preserve"> </w:t>
      </w:r>
      <w:r w:rsidR="009012A8" w:rsidRPr="009C7A72">
        <w:rPr>
          <w:b/>
          <w:iCs/>
        </w:rPr>
        <w:t>проведения</w:t>
      </w:r>
      <w:r w:rsidRPr="009C7A72">
        <w:rPr>
          <w:b/>
          <w:iCs/>
        </w:rPr>
        <w:t xml:space="preserve"> </w:t>
      </w:r>
      <w:r w:rsidR="009012A8" w:rsidRPr="009C7A72">
        <w:rPr>
          <w:b/>
          <w:iCs/>
        </w:rPr>
        <w:t>собрания граждан</w:t>
      </w:r>
      <w:r w:rsidRPr="009C7A72">
        <w:rPr>
          <w:b/>
          <w:iCs/>
        </w:rPr>
        <w:br/>
      </w:r>
      <w:r w:rsidR="009012A8" w:rsidRPr="009C7A72">
        <w:rPr>
          <w:b/>
          <w:iCs/>
        </w:rPr>
        <w:t>в</w:t>
      </w:r>
      <w:r w:rsidRPr="009C7A72">
        <w:rPr>
          <w:b/>
          <w:iCs/>
        </w:rPr>
        <w:t xml:space="preserve"> </w:t>
      </w:r>
      <w:proofErr w:type="spellStart"/>
      <w:r w:rsidRPr="009C7A72">
        <w:rPr>
          <w:b/>
          <w:iCs/>
        </w:rPr>
        <w:t>Н</w:t>
      </w:r>
      <w:r w:rsidR="009012A8" w:rsidRPr="009C7A72">
        <w:rPr>
          <w:b/>
          <w:iCs/>
        </w:rPr>
        <w:t>овоудинском</w:t>
      </w:r>
      <w:proofErr w:type="spellEnd"/>
      <w:r w:rsidR="009012A8" w:rsidRPr="009C7A72">
        <w:rPr>
          <w:b/>
          <w:iCs/>
        </w:rPr>
        <w:t xml:space="preserve"> муниципальном образовании</w:t>
      </w:r>
      <w:r w:rsidRPr="009C7A72">
        <w:rPr>
          <w:b/>
          <w:iCs/>
        </w:rPr>
        <w:t xml:space="preserve">, </w:t>
      </w:r>
      <w:r w:rsidR="009012A8" w:rsidRPr="009C7A72">
        <w:rPr>
          <w:b/>
          <w:iCs/>
        </w:rPr>
        <w:t>проводимого в целях</w:t>
      </w:r>
      <w:r w:rsidRPr="009C7A72">
        <w:rPr>
          <w:b/>
          <w:iCs/>
        </w:rPr>
        <w:t xml:space="preserve"> </w:t>
      </w:r>
      <w:r w:rsidR="009012A8" w:rsidRPr="009C7A72">
        <w:rPr>
          <w:b/>
          <w:iCs/>
        </w:rPr>
        <w:t xml:space="preserve">рассмотрения и </w:t>
      </w:r>
      <w:r w:rsidRPr="009C7A72">
        <w:rPr>
          <w:b/>
          <w:iCs/>
        </w:rPr>
        <w:t xml:space="preserve"> </w:t>
      </w:r>
      <w:r w:rsidR="009012A8" w:rsidRPr="009C7A72">
        <w:rPr>
          <w:b/>
          <w:iCs/>
        </w:rPr>
        <w:t>обсуждения вопросов внесения инициативных проектов</w:t>
      </w:r>
      <w:r w:rsidRPr="009C7A72">
        <w:rPr>
          <w:b/>
          <w:iCs/>
        </w:rPr>
        <w:t xml:space="preserve">, </w:t>
      </w:r>
      <w:r w:rsidR="009012A8" w:rsidRPr="009C7A72">
        <w:rPr>
          <w:b/>
          <w:iCs/>
        </w:rPr>
        <w:t xml:space="preserve"> в том числе</w:t>
      </w:r>
    </w:p>
    <w:p w:rsidR="009012A8" w:rsidRPr="009C7A72" w:rsidRDefault="009012A8" w:rsidP="009C7A72">
      <w:pPr>
        <w:keepNext/>
        <w:autoSpaceDE w:val="0"/>
        <w:autoSpaceDN w:val="0"/>
        <w:adjustRightInd w:val="0"/>
        <w:jc w:val="center"/>
        <w:rPr>
          <w:b/>
          <w:iCs/>
        </w:rPr>
      </w:pPr>
      <w:r w:rsidRPr="009C7A72">
        <w:rPr>
          <w:b/>
          <w:iCs/>
        </w:rPr>
        <w:t>в целях</w:t>
      </w:r>
      <w:r w:rsidR="005131E9" w:rsidRPr="009C7A72">
        <w:rPr>
          <w:b/>
          <w:iCs/>
        </w:rPr>
        <w:t xml:space="preserve"> </w:t>
      </w:r>
      <w:r w:rsidRPr="009C7A72">
        <w:rPr>
          <w:b/>
          <w:iCs/>
        </w:rPr>
        <w:t>обсуждения инициативных проектов,</w:t>
      </w:r>
    </w:p>
    <w:p w:rsidR="005131E9" w:rsidRPr="009C7A72" w:rsidRDefault="009012A8" w:rsidP="009C7A72">
      <w:pPr>
        <w:keepNext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C7A72">
        <w:rPr>
          <w:b/>
          <w:iCs/>
        </w:rPr>
        <w:t xml:space="preserve">определения их соответствия интересам жителей </w:t>
      </w:r>
      <w:proofErr w:type="spellStart"/>
      <w:r w:rsidR="005131E9" w:rsidRPr="009C7A72">
        <w:rPr>
          <w:b/>
          <w:bCs/>
          <w:kern w:val="2"/>
        </w:rPr>
        <w:t>Н</w:t>
      </w:r>
      <w:r w:rsidRPr="009C7A72">
        <w:rPr>
          <w:b/>
          <w:bCs/>
          <w:kern w:val="2"/>
        </w:rPr>
        <w:t>овоудинского</w:t>
      </w:r>
      <w:proofErr w:type="spellEnd"/>
      <w:r w:rsidR="005131E9" w:rsidRPr="009C7A72">
        <w:rPr>
          <w:b/>
          <w:bCs/>
          <w:kern w:val="2"/>
        </w:rPr>
        <w:t xml:space="preserve"> </w:t>
      </w:r>
      <w:r w:rsidR="00850611" w:rsidRPr="009C7A72">
        <w:rPr>
          <w:b/>
          <w:bCs/>
          <w:kern w:val="2"/>
        </w:rPr>
        <w:t>муниципального образования или его части</w:t>
      </w:r>
      <w:r w:rsidR="005131E9" w:rsidRPr="009C7A72">
        <w:rPr>
          <w:b/>
          <w:bCs/>
          <w:kern w:val="2"/>
        </w:rPr>
        <w:t>,</w:t>
      </w:r>
      <w:r w:rsidR="00850611" w:rsidRPr="009C7A72">
        <w:rPr>
          <w:b/>
          <w:bCs/>
          <w:kern w:val="2"/>
        </w:rPr>
        <w:t xml:space="preserve"> целесообразности реализации</w:t>
      </w:r>
      <w:r w:rsidR="005131E9" w:rsidRPr="009C7A72">
        <w:rPr>
          <w:b/>
          <w:bCs/>
          <w:kern w:val="2"/>
        </w:rPr>
        <w:t xml:space="preserve"> </w:t>
      </w:r>
      <w:r w:rsidR="00850611" w:rsidRPr="009C7A72">
        <w:rPr>
          <w:b/>
          <w:bCs/>
          <w:kern w:val="2"/>
        </w:rPr>
        <w:t xml:space="preserve">инициативных </w:t>
      </w:r>
      <w:r w:rsidR="005131E9" w:rsidRPr="009C7A72">
        <w:rPr>
          <w:b/>
          <w:bCs/>
          <w:kern w:val="2"/>
        </w:rPr>
        <w:t xml:space="preserve"> </w:t>
      </w:r>
      <w:r w:rsidR="00850611" w:rsidRPr="009C7A72">
        <w:rPr>
          <w:b/>
          <w:bCs/>
          <w:kern w:val="2"/>
        </w:rPr>
        <w:t>проектов</w:t>
      </w:r>
      <w:r w:rsidR="005131E9" w:rsidRPr="009C7A72">
        <w:rPr>
          <w:b/>
          <w:bCs/>
          <w:kern w:val="2"/>
        </w:rPr>
        <w:t>,</w:t>
      </w:r>
      <w:r w:rsidR="00850611" w:rsidRPr="009C7A72">
        <w:rPr>
          <w:b/>
          <w:bCs/>
          <w:kern w:val="2"/>
        </w:rPr>
        <w:t xml:space="preserve"> принятия решений о поддержке инициативных проектов</w:t>
      </w:r>
    </w:p>
    <w:p w:rsidR="005131E9" w:rsidRPr="009C7A72" w:rsidRDefault="005131E9" w:rsidP="009C7A72">
      <w:pPr>
        <w:keepNext/>
        <w:autoSpaceDE w:val="0"/>
        <w:autoSpaceDN w:val="0"/>
        <w:adjustRightInd w:val="0"/>
        <w:rPr>
          <w:b/>
          <w:bCs/>
          <w:kern w:val="2"/>
        </w:rPr>
      </w:pPr>
    </w:p>
    <w:p w:rsidR="005131E9" w:rsidRDefault="005131E9" w:rsidP="009C7A72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  <w:r w:rsidRPr="009C7A72">
        <w:rPr>
          <w:lang w:val="ru-RU"/>
        </w:rPr>
        <w:t>Глава 1. Общие положения</w:t>
      </w:r>
    </w:p>
    <w:p w:rsidR="009C7A72" w:rsidRPr="009C7A72" w:rsidRDefault="009C7A72" w:rsidP="009C7A72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rPr>
          <w:bCs/>
          <w:kern w:val="2"/>
        </w:rPr>
        <w:t xml:space="preserve">1. </w:t>
      </w:r>
      <w:proofErr w:type="gramStart"/>
      <w:r w:rsidRPr="009C7A72">
        <w:rPr>
          <w:bCs/>
          <w:kern w:val="2"/>
        </w:rPr>
        <w:t xml:space="preserve">Настоящим Порядком устанавливается процедура </w:t>
      </w:r>
      <w:r w:rsidRPr="009C7A72">
        <w:t xml:space="preserve">назначения и проведения собрания граждан в </w:t>
      </w:r>
      <w:proofErr w:type="spellStart"/>
      <w:r w:rsidRPr="009C7A72">
        <w:t>Новоудинском</w:t>
      </w:r>
      <w:proofErr w:type="spellEnd"/>
      <w:r w:rsidRPr="009C7A72">
        <w:t xml:space="preserve"> муниципальном образовании, проводимого в целях рассмотрения и обсуждения вопросов внесения инициативных проектов, в том числе в целях обсуждения инициативных проектов, определения их соответствия интересам жителей </w:t>
      </w:r>
      <w:proofErr w:type="spellStart"/>
      <w:r w:rsidRPr="009C7A72">
        <w:t>Новоудинского</w:t>
      </w:r>
      <w:proofErr w:type="spellEnd"/>
      <w:r w:rsidRPr="009C7A72">
        <w:t xml:space="preserve"> муниципального образования</w:t>
      </w:r>
      <w:r w:rsidRPr="009C7A72">
        <w:rPr>
          <w:i/>
        </w:rPr>
        <w:t xml:space="preserve"> </w:t>
      </w:r>
      <w:r w:rsidRPr="009C7A72">
        <w:t>или его части, целесообразности реализации инициативных проектов, принятия решений о поддержке инициативных проектов</w:t>
      </w:r>
      <w:r w:rsidRPr="009C7A72">
        <w:rPr>
          <w:i/>
          <w:kern w:val="2"/>
        </w:rPr>
        <w:t xml:space="preserve"> </w:t>
      </w:r>
      <w:r w:rsidRPr="009C7A72">
        <w:rPr>
          <w:kern w:val="2"/>
        </w:rPr>
        <w:t>(далее – соответственно собрание, муниципальное образование)</w:t>
      </w:r>
      <w:r w:rsidRPr="009C7A72">
        <w:t>.</w:t>
      </w:r>
      <w:proofErr w:type="gramEnd"/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2. В настоящем Порядке под инициативным проектом понимается инициативный проект </w:t>
      </w:r>
      <w:r w:rsidRPr="009C7A72">
        <w:rPr>
          <w:bCs/>
        </w:rPr>
        <w:t xml:space="preserve"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9C7A72">
        <w:rPr>
          <w:bCs/>
        </w:rPr>
        <w:t>решения</w:t>
      </w:r>
      <w:proofErr w:type="gramEnd"/>
      <w:r w:rsidRPr="009C7A72">
        <w:rPr>
          <w:bCs/>
        </w:rPr>
        <w:t xml:space="preserve"> которых предоставлено органам местного самоуправления муниципального образования</w:t>
      </w:r>
      <w:r w:rsidRPr="009C7A72">
        <w:t>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3. Действие настоящего Порядка не распространяется на отношения, связанные с назначением и проведением собрания граждан в муниципальном образовании в целях: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осуществления территориального общественного самоуправления;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2) обсуждения вопросов, не связанных с рассмотрением и обсуждением вопросов внесения инициативных проектов.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4. В случае если на собрании граждан в муниципальном образовании предполагается обсуждение нескольких вопросов, одни из которых относятся к числу вопросов внесения инициативных проектов,  то проведение такого собрания осуществляется с учетом требований настоящего Порядка.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5. Право на участие в собрании осуществляется гражданином лично.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6. Участие гражданина в собрании является свободным и добровольным.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7. В собрании имеют право принимать участие жители соответствующей территории муниципального образования, достигшие шестнадцатилетнего возраста (далее – участники собрания).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8. На собрании с правом совещательного голоса вправе присутствовать лица, не являющиеся участниками собрания, в том числе: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1) лица, не проживающие </w:t>
      </w:r>
      <w:r w:rsidRPr="009C7A72">
        <w:rPr>
          <w:rFonts w:eastAsia="Calibri"/>
          <w:lang w:eastAsia="en-US"/>
        </w:rPr>
        <w:t xml:space="preserve">постоянно или преимущественно </w:t>
      </w:r>
      <w:r w:rsidRPr="009C7A72">
        <w:t>на соответствующей территории</w:t>
      </w:r>
      <w:r w:rsidRPr="009C7A72">
        <w:rPr>
          <w:rFonts w:eastAsia="Calibri"/>
          <w:lang w:eastAsia="en-US"/>
        </w:rPr>
        <w:t xml:space="preserve"> муниципального образования;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2) лица, приглашенные лицами, выдвинувшими инициативу по проведению собрания, и (или) лицами, выдвинувшими инициативный проект (инициативные проекты);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lastRenderedPageBreak/>
        <w:t xml:space="preserve">9. Органы местного самоуправления и должностные лица местного самоуправления </w:t>
      </w:r>
      <w:r w:rsidRPr="009C7A7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C7A72">
        <w:rPr>
          <w:rFonts w:ascii="Times New Roman" w:hAnsi="Times New Roman" w:cs="Times New Roman"/>
          <w:kern w:val="2"/>
          <w:sz w:val="24"/>
          <w:szCs w:val="24"/>
        </w:rPr>
        <w:t xml:space="preserve"> содействуют </w:t>
      </w:r>
      <w:r w:rsidRPr="009C7A72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Pr="009C7A7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C7A72">
        <w:rPr>
          <w:rFonts w:ascii="Times New Roman" w:hAnsi="Times New Roman" w:cs="Times New Roman"/>
          <w:sz w:val="24"/>
          <w:szCs w:val="24"/>
        </w:rPr>
        <w:t xml:space="preserve"> в осуществлении права на участие в собрании.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10. Собрание руководствуется в своей работе Конституцией Российской Федерации, федеральными законами, законами и иными нормативными правовыми актами Иркутской области, Уставом муниципального образования, настоящим Порядком.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11. Расходы, связанные с подготовкой и проведением собрания, производятся за счет средств местного бюджета.</w:t>
      </w:r>
    </w:p>
    <w:p w:rsidR="005131E9" w:rsidRPr="009C7A72" w:rsidRDefault="005131E9" w:rsidP="009C7A72">
      <w:pPr>
        <w:autoSpaceDE w:val="0"/>
        <w:autoSpaceDN w:val="0"/>
        <w:adjustRightInd w:val="0"/>
        <w:rPr>
          <w:bCs/>
          <w:kern w:val="2"/>
        </w:rPr>
      </w:pPr>
    </w:p>
    <w:p w:rsidR="005131E9" w:rsidRPr="009C7A72" w:rsidRDefault="005131E9" w:rsidP="009C7A72">
      <w:pPr>
        <w:pStyle w:val="a6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Cs/>
          <w:sz w:val="24"/>
          <w:szCs w:val="24"/>
        </w:rPr>
      </w:pPr>
      <w:r w:rsidRPr="009C7A72">
        <w:rPr>
          <w:bCs/>
          <w:sz w:val="24"/>
          <w:szCs w:val="24"/>
        </w:rPr>
        <w:t>Глава 2. Порядок выдвижения инициативы проведения собрания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bCs/>
          <w:kern w:val="2"/>
        </w:rPr>
      </w:pP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rPr>
          <w:bCs/>
          <w:kern w:val="2"/>
        </w:rPr>
        <w:t xml:space="preserve">12. </w:t>
      </w:r>
      <w:proofErr w:type="gramStart"/>
      <w:r w:rsidRPr="009C7A72">
        <w:t xml:space="preserve">Собрание назначается  Думой </w:t>
      </w:r>
      <w:proofErr w:type="spellStart"/>
      <w:r w:rsidRPr="009C7A72">
        <w:t>Новоудинской</w:t>
      </w:r>
      <w:proofErr w:type="spellEnd"/>
      <w:r w:rsidRPr="009C7A72">
        <w:t xml:space="preserve"> муниципального образования  (далее – Дума муниципального образования) по инициативе  лица (лиц), выдвигающего (выдвигающих) инициативный проект (далее – инициатор инициативного проекта).</w:t>
      </w:r>
      <w:proofErr w:type="gramEnd"/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13. Инициатива, предусмотренная пунктом 12 настоящего Порядка, осуществляется инициатором инициативного проекта путем подачи в Думу муниципального образования предложения, которое должно содержать: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предполагаемую дату, временя и место проведения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2) указание на цель проведения собрания (обсуждение инициативного проекта, определение его соответствия интересам жителей муниципального образования или его части, целесообразности реализации инициативного проекта, принятие решения о поддержке инициативного проекта);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3) инициативный проект в составе сведений, предусмотренных муниципальным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проектов);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4)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14. Предложение по проведению собрания, предусмотренное пунктом 13 настоящего Порядка, рассматривается Думой муниципального образования на очередном заседании.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15. В результате рассмотрения Думой муниципального образования предложения по проведению собрания ею принимается одно из следующих решений: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решение о проведении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2) решение об отказе в проведении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16. Решение, предусмотренное подпунктом 1 пункта 15 настоящего Порядка, должно содержать: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дату, время и место проведения собрания, которые должны быть установлены не ранее 15 и не позднее 45 календарных дней со дня его принятия;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2) 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3) указание на должностных лиц, ответственных за содействие инициативной группе по проведению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17. Решение, предусмотренное подпунктом 2 пункта 15 настоящего Порядка, принимается в случае несоблюдения порядка подачи предложения о проведении собрания, предусмотренного пунктом 13 настоящего Порядка.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</w:p>
    <w:p w:rsidR="005131E9" w:rsidRPr="009C7A72" w:rsidRDefault="005131E9" w:rsidP="009C7A72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9C7A72">
        <w:rPr>
          <w:rFonts w:eastAsia="Calibri"/>
          <w:bCs/>
          <w:lang w:eastAsia="en-US"/>
        </w:rPr>
        <w:t>Глава 3. Порядок подготовки собрания</w:t>
      </w:r>
    </w:p>
    <w:p w:rsidR="005131E9" w:rsidRPr="009C7A72" w:rsidRDefault="005131E9" w:rsidP="009C7A72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bCs/>
          <w:lang w:eastAsia="en-US"/>
        </w:rPr>
      </w:pP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rPr>
          <w:rFonts w:eastAsia="Calibri"/>
          <w:bCs/>
          <w:lang w:eastAsia="en-US"/>
        </w:rPr>
        <w:t xml:space="preserve">18. </w:t>
      </w:r>
      <w:r w:rsidRPr="009C7A72">
        <w:t xml:space="preserve">Подготовку собрания осуществляют должностные лица местного самоуправления, указанные в решении Думы муниципального образования о проведении </w:t>
      </w:r>
      <w:r w:rsidRPr="009C7A72">
        <w:lastRenderedPageBreak/>
        <w:t>собрания,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19. При проведении информирования о предстоящем собрании, вынесенных на него вопросах инициатор инициативного проекта доводит до сведения участников собрания, а также лиц, предусмотренных подпунктами 2, 3 пункта 8 настоящего Порядка, краткую информацию о выдвигаемом (выдвинутом) инициативном проекте.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Предусмотренная настоящим пунктом информация может быть доведена до сведения участников собрания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20. Повестка дня собрания определяется организаторами собрания с учетом целей проведения собрания, предусмотренных пунктом 12 настоящего Порядка. При этом если на собрании предполагается рассмотрение также вопросов, не связанных с рассмотрением инициативных проектов, указанные вопросы предусматриваются в повестке дня собрания первыми.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</w:p>
    <w:p w:rsidR="005131E9" w:rsidRPr="009C7A72" w:rsidRDefault="005131E9" w:rsidP="009C7A72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9C7A72">
        <w:rPr>
          <w:rFonts w:eastAsia="Calibri"/>
          <w:bCs/>
          <w:lang w:eastAsia="en-US"/>
        </w:rPr>
        <w:t>Глава 4. Порядок проведения собрания</w:t>
      </w:r>
    </w:p>
    <w:p w:rsidR="005131E9" w:rsidRPr="009C7A72" w:rsidRDefault="005131E9" w:rsidP="009C7A72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bCs/>
          <w:lang w:eastAsia="en-US"/>
        </w:rPr>
      </w:pP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rPr>
          <w:rFonts w:eastAsia="Calibri"/>
          <w:bCs/>
          <w:lang w:eastAsia="en-US"/>
        </w:rPr>
        <w:t xml:space="preserve">21. </w:t>
      </w:r>
      <w:r w:rsidRPr="009C7A72">
        <w:t xml:space="preserve">Перед началом собрания организаторами собрания производится регистрация присутствующих участников собрания в листе регистрации, с указанием фамилии, имени, отчества (при наличии), даты рождения, места жительства и подписи участника собрания.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22. Собрание правомочно, если в его работе принимает участие не менее 50 процентов от общего числа участников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 xml:space="preserve">В целях определения правомочности собрания местная администрация </w:t>
      </w:r>
      <w:proofErr w:type="spellStart"/>
      <w:r w:rsidR="00E060C7">
        <w:t>Новоудинского</w:t>
      </w:r>
      <w:proofErr w:type="spellEnd"/>
      <w:r w:rsidR="00E060C7">
        <w:t xml:space="preserve"> </w:t>
      </w:r>
      <w:r w:rsidRPr="009C7A72">
        <w:t>муниципального образования по письменному запросу организаторов собрания обязана до начала собрания сообщить им общее число участников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 xml:space="preserve">23. Для ведения собрания участниками собрания избирается президиум в составе председателя и секретаря. Выборы состава президиума, утверждение повестки дня собрания производятся большинством голосов присутствующих участников собрания.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24. Собрание проводится в течение одного дня до окончания рассмотрения всех вопросов его повестки.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25. Собрание проводится открыто.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26. На собрании устанавливается следующий регламент работы: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1) продолжительность выступления основного докладчика – не более 30 минут;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27.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1) представителю Думы муниципального образования – при рассмотрении вопросов, не связанных с инициативными проектами (при наличии);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C7A72">
        <w:rPr>
          <w:rFonts w:ascii="Times New Roman" w:hAnsi="Times New Roman" w:cs="Times New Roman"/>
          <w:sz w:val="24"/>
          <w:szCs w:val="24"/>
        </w:rPr>
        <w:t>2)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9C7A72">
        <w:rPr>
          <w:bCs/>
          <w:kern w:val="2"/>
        </w:rPr>
        <w:t>28. 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bCs/>
          <w:kern w:val="2"/>
        </w:rPr>
      </w:pPr>
      <w:r w:rsidRPr="009C7A72">
        <w:rPr>
          <w:bCs/>
          <w:kern w:val="2"/>
        </w:rPr>
        <w:t xml:space="preserve">29. </w:t>
      </w:r>
      <w:r w:rsidRPr="009C7A72"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8 настоящего Порядка.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A72">
        <w:rPr>
          <w:rFonts w:ascii="Times New Roman" w:hAnsi="Times New Roman" w:cs="Times New Roman"/>
          <w:sz w:val="24"/>
          <w:szCs w:val="24"/>
        </w:rPr>
        <w:lastRenderedPageBreak/>
        <w:t>30.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31. При проведении собрания председатель собрания: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 xml:space="preserve">1) оглашает вопросы, подлежащие обсуждению, предоставляет слово </w:t>
      </w:r>
      <w:proofErr w:type="gramStart"/>
      <w:r w:rsidRPr="009C7A72">
        <w:t>выступающим</w:t>
      </w:r>
      <w:proofErr w:type="gramEnd"/>
      <w:r w:rsidRPr="009C7A72">
        <w:t>, определяет последовательность их выступлений;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 xml:space="preserve">2) выносит предупреждение в случае, если </w:t>
      </w:r>
      <w:proofErr w:type="gramStart"/>
      <w:r w:rsidRPr="009C7A72">
        <w:t>выступающий</w:t>
      </w:r>
      <w:proofErr w:type="gramEnd"/>
      <w:r w:rsidRPr="009C7A72">
        <w:t xml:space="preserve">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3) зачитывает обращения и иную информацию, необходимую для проведения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4) обеспечивает соблюдение порядка в ходе проведения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5) ставит вопрос (вопросы) повестки дня на голосование;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6) осуществляет иные функции, связанные с ведением собрания.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32. При проведении собрания секретарь собрания: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ведет запись желающих выступить, регистрирует запросы и заявления;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3) ведет и оформляет протокол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4) осуществляет иные функции, вытекающие из обязанностей секретаря.</w:t>
      </w:r>
    </w:p>
    <w:p w:rsidR="005131E9" w:rsidRPr="009C7A72" w:rsidRDefault="005131E9" w:rsidP="009C7A72">
      <w:pPr>
        <w:pStyle w:val="ConsPlusNormal"/>
        <w:widowControl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A72">
        <w:rPr>
          <w:rFonts w:ascii="Times New Roman" w:hAnsi="Times New Roman" w:cs="Times New Roman"/>
          <w:sz w:val="24"/>
          <w:szCs w:val="24"/>
        </w:rPr>
        <w:t xml:space="preserve">33. </w:t>
      </w:r>
      <w:r w:rsidRPr="009C7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Секретарем собрания ведется протокол, в котором указываются: 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1) дата, время и место проведения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2) инициатор проведения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3) полная формулировка каждого рассматриваемого вопроса (вопросов);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4) количество присутствующих участников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5) состав президиума;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 xml:space="preserve">6) список участвующих в собрании представителей органов государственной власти, органов местного самоуправления </w:t>
      </w:r>
      <w:r w:rsidRPr="009C7A72">
        <w:t>муниципального образования</w:t>
      </w:r>
      <w:r w:rsidRPr="009C7A72">
        <w:rPr>
          <w:rFonts w:eastAsia="Calibri"/>
          <w:lang w:eastAsia="en-US"/>
        </w:rPr>
        <w:t xml:space="preserve"> и приглашенных лиц;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9C7A72">
        <w:rPr>
          <w:rFonts w:eastAsia="Calibri"/>
          <w:lang w:eastAsia="en-US"/>
        </w:rPr>
        <w:t>7) фамилии выступивших, краткое содержание их выступлений;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rPr>
          <w:rFonts w:eastAsia="Calibri"/>
          <w:lang w:eastAsia="en-US"/>
        </w:rPr>
        <w:t xml:space="preserve">8) </w:t>
      </w:r>
      <w:r w:rsidRPr="009C7A72">
        <w:t>итоги голосования по каждому вопросу (приняло участие в голосовании, «за», «против», «воздержались»);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9) сведения о принятии (непринятии) решения по каждому вопросу повестки дня и содержании принятого решения.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34. Участники собрания имеют право: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1) знакомиться с  документами, составляющими соответствующий инициативный проект;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2) выступить с разрешения председателя собрания не более одного раза по каждому из обсуждаемых вопросов;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>3) голосовать по вопросам, поставленным председателем собрания;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  <w:outlineLvl w:val="0"/>
      </w:pPr>
      <w:r w:rsidRPr="009C7A72">
        <w:t>4) знакомиться с протоколом собрания, делать из него выписки (копии).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  <w:r w:rsidRPr="009C7A72">
        <w:t xml:space="preserve">35. В целях официального опубликования (обнародования) итогов собрания организатор собрания не позднее 10 календарных дней со дня проведения собрания направляет в администрацию </w:t>
      </w:r>
      <w:proofErr w:type="spellStart"/>
      <w:r w:rsidRPr="009C7A72">
        <w:t>Новоудинского</w:t>
      </w:r>
      <w:proofErr w:type="spellEnd"/>
      <w:r w:rsidRPr="009C7A72">
        <w:t xml:space="preserve"> муниципального образования копию протокола собрания граждан.</w:t>
      </w: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</w:p>
    <w:p w:rsidR="005131E9" w:rsidRPr="009C7A72" w:rsidRDefault="005131E9" w:rsidP="009C7A72">
      <w:pPr>
        <w:autoSpaceDE w:val="0"/>
        <w:autoSpaceDN w:val="0"/>
        <w:adjustRightInd w:val="0"/>
        <w:ind w:firstLine="709"/>
      </w:pPr>
    </w:p>
    <w:p w:rsidR="005131E9" w:rsidRPr="009C7A72" w:rsidRDefault="005131E9" w:rsidP="009C7A72"/>
    <w:p w:rsidR="00DF6655" w:rsidRPr="009C7A72" w:rsidRDefault="00DF6655" w:rsidP="009C7A72"/>
    <w:sectPr w:rsidR="00DF6655" w:rsidRPr="009C7A72" w:rsidSect="000403F1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C5" w:rsidRDefault="00266CC5" w:rsidP="00433356">
      <w:r>
        <w:separator/>
      </w:r>
    </w:p>
  </w:endnote>
  <w:endnote w:type="continuationSeparator" w:id="0">
    <w:p w:rsidR="00266CC5" w:rsidRDefault="00266CC5" w:rsidP="00433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C5" w:rsidRDefault="00266CC5" w:rsidP="00433356">
      <w:r>
        <w:separator/>
      </w:r>
    </w:p>
  </w:footnote>
  <w:footnote w:type="continuationSeparator" w:id="0">
    <w:p w:rsidR="00266CC5" w:rsidRDefault="00266CC5" w:rsidP="00433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F5" w:rsidRDefault="00167B1C">
    <w:pPr>
      <w:pStyle w:val="a3"/>
      <w:jc w:val="center"/>
    </w:pPr>
    <w:r>
      <w:fldChar w:fldCharType="begin"/>
    </w:r>
    <w:r w:rsidR="005131E9">
      <w:instrText>PAGE   \* MERGEFORMAT</w:instrText>
    </w:r>
    <w:r>
      <w:fldChar w:fldCharType="separate"/>
    </w:r>
    <w:r w:rsidR="005131E9">
      <w:rPr>
        <w:noProof/>
      </w:rPr>
      <w:t>2</w:t>
    </w:r>
    <w:r>
      <w:fldChar w:fldCharType="end"/>
    </w:r>
  </w:p>
  <w:p w:rsidR="00C77CF5" w:rsidRDefault="00266C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BA" w:rsidRPr="00D50FBA" w:rsidRDefault="00167B1C" w:rsidP="00D50FBA">
    <w:pPr>
      <w:pStyle w:val="a3"/>
      <w:jc w:val="center"/>
    </w:pPr>
    <w:r>
      <w:fldChar w:fldCharType="begin"/>
    </w:r>
    <w:r w:rsidR="005131E9">
      <w:instrText>PAGE   \* MERGEFORMAT</w:instrText>
    </w:r>
    <w:r>
      <w:fldChar w:fldCharType="separate"/>
    </w:r>
    <w:r w:rsidR="00E060C7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1E9"/>
    <w:rsid w:val="00167B1C"/>
    <w:rsid w:val="001E00F0"/>
    <w:rsid w:val="00251A88"/>
    <w:rsid w:val="00266CC5"/>
    <w:rsid w:val="002A3598"/>
    <w:rsid w:val="002F1282"/>
    <w:rsid w:val="002F2600"/>
    <w:rsid w:val="003F6349"/>
    <w:rsid w:val="00401ADC"/>
    <w:rsid w:val="0040475C"/>
    <w:rsid w:val="00433356"/>
    <w:rsid w:val="005131E9"/>
    <w:rsid w:val="00850611"/>
    <w:rsid w:val="008D15BD"/>
    <w:rsid w:val="009012A8"/>
    <w:rsid w:val="009368FA"/>
    <w:rsid w:val="009C7A72"/>
    <w:rsid w:val="00C617ED"/>
    <w:rsid w:val="00D03284"/>
    <w:rsid w:val="00D94704"/>
    <w:rsid w:val="00DF6655"/>
    <w:rsid w:val="00E060C7"/>
    <w:rsid w:val="00E6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3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131E9"/>
    <w:pPr>
      <w:spacing w:before="100" w:beforeAutospacing="1" w:after="100" w:afterAutospacing="1"/>
    </w:pPr>
  </w:style>
  <w:style w:type="paragraph" w:customStyle="1" w:styleId="Standard">
    <w:name w:val="Standard"/>
    <w:rsid w:val="00513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5131E9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251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10</cp:revision>
  <cp:lastPrinted>2021-09-28T05:47:00Z</cp:lastPrinted>
  <dcterms:created xsi:type="dcterms:W3CDTF">2021-08-26T01:38:00Z</dcterms:created>
  <dcterms:modified xsi:type="dcterms:W3CDTF">2021-09-28T05:48:00Z</dcterms:modified>
</cp:coreProperties>
</file>