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58F" w:rsidRPr="00B72E8D" w:rsidRDefault="00AD658F" w:rsidP="00AD658F">
      <w:pPr>
        <w:spacing w:after="304"/>
        <w:jc w:val="center"/>
        <w:rPr>
          <w:rFonts w:ascii="Times New Roman" w:hAnsi="Times New Roman" w:cs="Times New Roman"/>
          <w:b/>
        </w:rPr>
      </w:pPr>
      <w:r w:rsidRPr="00B72E8D">
        <w:rPr>
          <w:rFonts w:ascii="Times New Roman" w:hAnsi="Times New Roman" w:cs="Times New Roman"/>
          <w:b/>
        </w:rPr>
        <w:t>РОССИЙСКАЯ ФЕДЕРАЦИЯ</w:t>
      </w:r>
      <w:r w:rsidRPr="00B72E8D">
        <w:rPr>
          <w:rFonts w:ascii="Times New Roman" w:hAnsi="Times New Roman" w:cs="Times New Roman"/>
          <w:b/>
        </w:rPr>
        <w:br/>
        <w:t>ИРКУТСКАЯ ОБЛАСТЬ</w:t>
      </w:r>
      <w:r w:rsidRPr="00B72E8D">
        <w:rPr>
          <w:rFonts w:ascii="Times New Roman" w:hAnsi="Times New Roman" w:cs="Times New Roman"/>
          <w:b/>
        </w:rPr>
        <w:br/>
        <w:t>УСТЬ-УДИНСКИЙ РАЙОЬ]</w:t>
      </w:r>
      <w:r w:rsidRPr="00B72E8D">
        <w:rPr>
          <w:rFonts w:ascii="Times New Roman" w:hAnsi="Times New Roman" w:cs="Times New Roman"/>
          <w:b/>
        </w:rPr>
        <w:br/>
      </w:r>
      <w:r w:rsidR="0053663C" w:rsidRPr="00B72E8D">
        <w:rPr>
          <w:rFonts w:ascii="Times New Roman" w:hAnsi="Times New Roman" w:cs="Times New Roman"/>
          <w:b/>
        </w:rPr>
        <w:t>НОВОУДИНСКОГО</w:t>
      </w:r>
      <w:r w:rsidRPr="00B72E8D">
        <w:rPr>
          <w:rFonts w:ascii="Times New Roman" w:hAnsi="Times New Roman" w:cs="Times New Roman"/>
          <w:b/>
        </w:rPr>
        <w:t xml:space="preserve"> МУНИЦИПАЛЬНОЕ ОБРАЗОВАНИЕ</w:t>
      </w:r>
      <w:r w:rsidRPr="00B72E8D">
        <w:rPr>
          <w:rFonts w:ascii="Times New Roman" w:hAnsi="Times New Roman" w:cs="Times New Roman"/>
          <w:b/>
        </w:rPr>
        <w:br/>
        <w:t>АДМИНИСТРАЦИЯ</w:t>
      </w:r>
      <w:r w:rsidRPr="00B72E8D">
        <w:rPr>
          <w:rFonts w:ascii="Times New Roman" w:hAnsi="Times New Roman" w:cs="Times New Roman"/>
          <w:b/>
        </w:rPr>
        <w:br/>
        <w:t>ПОСТАНОВЛЕНИЕ</w:t>
      </w:r>
    </w:p>
    <w:p w:rsidR="00AD658F" w:rsidRPr="0053663C" w:rsidRDefault="00AD658F" w:rsidP="00AD658F">
      <w:pPr>
        <w:tabs>
          <w:tab w:val="left" w:pos="8129"/>
        </w:tabs>
        <w:spacing w:line="244" w:lineRule="exact"/>
        <w:jc w:val="both"/>
        <w:rPr>
          <w:rFonts w:ascii="Times New Roman" w:hAnsi="Times New Roman" w:cs="Times New Roman"/>
        </w:rPr>
      </w:pPr>
      <w:r w:rsidRPr="0053663C">
        <w:rPr>
          <w:rFonts w:ascii="Times New Roman" w:hAnsi="Times New Roman" w:cs="Times New Roman"/>
        </w:rPr>
        <w:t>от «13» января 2022 года</w:t>
      </w:r>
      <w:r w:rsidRPr="0053663C">
        <w:rPr>
          <w:rFonts w:ascii="Times New Roman" w:hAnsi="Times New Roman" w:cs="Times New Roman"/>
        </w:rPr>
        <w:tab/>
        <w:t>№ 2</w:t>
      </w:r>
    </w:p>
    <w:p w:rsidR="00AD658F" w:rsidRPr="0053663C" w:rsidRDefault="00AD658F" w:rsidP="00AD658F">
      <w:pPr>
        <w:spacing w:after="254" w:line="244" w:lineRule="exact"/>
        <w:rPr>
          <w:rFonts w:ascii="Times New Roman" w:hAnsi="Times New Roman" w:cs="Times New Roman"/>
        </w:rPr>
      </w:pPr>
      <w:r w:rsidRPr="0053663C">
        <w:rPr>
          <w:rFonts w:ascii="Times New Roman" w:hAnsi="Times New Roman" w:cs="Times New Roman"/>
        </w:rPr>
        <w:t>с. Новая Уда</w:t>
      </w:r>
    </w:p>
    <w:p w:rsidR="00B72E8D" w:rsidRDefault="00AD658F" w:rsidP="0053663C">
      <w:pPr>
        <w:pStyle w:val="10"/>
        <w:keepNext/>
        <w:keepLines/>
        <w:shd w:val="clear" w:color="auto" w:fill="auto"/>
        <w:spacing w:before="0"/>
        <w:jc w:val="left"/>
        <w:rPr>
          <w:b w:val="0"/>
          <w:sz w:val="24"/>
          <w:szCs w:val="24"/>
        </w:rPr>
      </w:pPr>
      <w:bookmarkStart w:id="0" w:name="bookmark0"/>
      <w:r w:rsidRPr="00B72E8D">
        <w:rPr>
          <w:b w:val="0"/>
          <w:sz w:val="24"/>
          <w:szCs w:val="24"/>
        </w:rPr>
        <w:t xml:space="preserve">О </w:t>
      </w:r>
      <w:r w:rsidR="0053663C" w:rsidRPr="00B72E8D">
        <w:rPr>
          <w:b w:val="0"/>
          <w:sz w:val="24"/>
          <w:szCs w:val="24"/>
        </w:rPr>
        <w:t>возмещении стоимости услуг,</w:t>
      </w:r>
      <w:r w:rsidR="00B72E8D" w:rsidRPr="00B72E8D">
        <w:rPr>
          <w:b w:val="0"/>
          <w:sz w:val="24"/>
          <w:szCs w:val="24"/>
        </w:rPr>
        <w:t xml:space="preserve"> </w:t>
      </w:r>
      <w:r w:rsidR="0053663C" w:rsidRPr="00B72E8D">
        <w:rPr>
          <w:b w:val="0"/>
          <w:sz w:val="24"/>
          <w:szCs w:val="24"/>
        </w:rPr>
        <w:t>предоставляемых</w:t>
      </w:r>
    </w:p>
    <w:p w:rsidR="00B72E8D" w:rsidRDefault="0053663C" w:rsidP="0053663C">
      <w:pPr>
        <w:pStyle w:val="10"/>
        <w:keepNext/>
        <w:keepLines/>
        <w:shd w:val="clear" w:color="auto" w:fill="auto"/>
        <w:spacing w:before="0"/>
        <w:jc w:val="left"/>
        <w:rPr>
          <w:b w:val="0"/>
          <w:sz w:val="24"/>
          <w:szCs w:val="24"/>
        </w:rPr>
      </w:pPr>
      <w:r w:rsidRPr="00B72E8D">
        <w:rPr>
          <w:b w:val="0"/>
          <w:sz w:val="24"/>
          <w:szCs w:val="24"/>
        </w:rPr>
        <w:t xml:space="preserve"> согласно гарантированному перечню услуг </w:t>
      </w:r>
    </w:p>
    <w:p w:rsidR="00AD658F" w:rsidRPr="00B72E8D" w:rsidRDefault="0053663C" w:rsidP="0053663C">
      <w:pPr>
        <w:pStyle w:val="10"/>
        <w:keepNext/>
        <w:keepLines/>
        <w:shd w:val="clear" w:color="auto" w:fill="auto"/>
        <w:spacing w:before="0"/>
        <w:jc w:val="left"/>
        <w:rPr>
          <w:b w:val="0"/>
          <w:sz w:val="24"/>
          <w:szCs w:val="24"/>
        </w:rPr>
      </w:pPr>
      <w:r w:rsidRPr="00B72E8D">
        <w:rPr>
          <w:b w:val="0"/>
          <w:sz w:val="24"/>
          <w:szCs w:val="24"/>
        </w:rPr>
        <w:t>по погребению,</w:t>
      </w:r>
      <w:r w:rsidR="00B72E8D" w:rsidRPr="00B72E8D">
        <w:rPr>
          <w:b w:val="0"/>
          <w:sz w:val="24"/>
          <w:szCs w:val="24"/>
        </w:rPr>
        <w:t xml:space="preserve"> </w:t>
      </w:r>
      <w:r w:rsidRPr="00B72E8D">
        <w:rPr>
          <w:b w:val="0"/>
          <w:sz w:val="24"/>
          <w:szCs w:val="24"/>
        </w:rPr>
        <w:t>и социального пособия</w:t>
      </w:r>
      <w:bookmarkEnd w:id="0"/>
    </w:p>
    <w:p w:rsidR="0053663C" w:rsidRPr="0053663C" w:rsidRDefault="0053663C" w:rsidP="0053663C">
      <w:pPr>
        <w:pStyle w:val="10"/>
        <w:keepNext/>
        <w:keepLines/>
        <w:shd w:val="clear" w:color="auto" w:fill="auto"/>
        <w:spacing w:before="0"/>
        <w:jc w:val="left"/>
        <w:rPr>
          <w:sz w:val="24"/>
          <w:szCs w:val="24"/>
        </w:rPr>
      </w:pPr>
    </w:p>
    <w:p w:rsidR="00AD658F" w:rsidRPr="0053663C" w:rsidRDefault="00AD658F" w:rsidP="00AD658F">
      <w:pPr>
        <w:spacing w:after="307" w:line="277" w:lineRule="exact"/>
        <w:ind w:firstLine="760"/>
        <w:jc w:val="both"/>
        <w:rPr>
          <w:rFonts w:ascii="Times New Roman" w:hAnsi="Times New Roman" w:cs="Times New Roman"/>
        </w:rPr>
      </w:pPr>
      <w:r w:rsidRPr="0053663C">
        <w:rPr>
          <w:rFonts w:ascii="Times New Roman" w:hAnsi="Times New Roman" w:cs="Times New Roman"/>
        </w:rPr>
        <w:t>Руководствуясь ст. 14 Федерального закона № 131 -ФЗ от 06Л 0.2003 г. «Об общих принципах организации местного самое правления в Российской Федерации». Федеральным законом от 12.01 1996 г. № 8-ФЗ «О погребении и похоронном деле», п. 23 ч. 1 ст. 6 Устава Новоудинского муниципального образования, администрация</w:t>
      </w:r>
    </w:p>
    <w:p w:rsidR="00AD658F" w:rsidRPr="00B72E8D" w:rsidRDefault="00AD658F" w:rsidP="00AD658F">
      <w:pPr>
        <w:spacing w:after="254" w:line="244" w:lineRule="exact"/>
        <w:ind w:left="4080"/>
        <w:rPr>
          <w:rFonts w:ascii="Times New Roman" w:hAnsi="Times New Roman" w:cs="Times New Roman"/>
          <w:b/>
        </w:rPr>
      </w:pPr>
      <w:r w:rsidRPr="00B72E8D">
        <w:rPr>
          <w:rFonts w:ascii="Times New Roman" w:hAnsi="Times New Roman" w:cs="Times New Roman"/>
          <w:b/>
        </w:rPr>
        <w:t>ПОСТАНОВЛЯЕТ:</w:t>
      </w:r>
    </w:p>
    <w:p w:rsidR="00AD658F" w:rsidRPr="0053663C" w:rsidRDefault="00AD658F" w:rsidP="00AD658F">
      <w:pPr>
        <w:numPr>
          <w:ilvl w:val="0"/>
          <w:numId w:val="1"/>
        </w:numPr>
        <w:tabs>
          <w:tab w:val="left" w:pos="1114"/>
        </w:tabs>
        <w:spacing w:line="277" w:lineRule="exact"/>
        <w:ind w:firstLine="760"/>
        <w:jc w:val="both"/>
        <w:rPr>
          <w:rFonts w:ascii="Times New Roman" w:hAnsi="Times New Roman" w:cs="Times New Roman"/>
        </w:rPr>
      </w:pPr>
      <w:r w:rsidRPr="0053663C">
        <w:rPr>
          <w:rFonts w:ascii="Times New Roman" w:hAnsi="Times New Roman" w:cs="Times New Roman"/>
        </w:rPr>
        <w:t>Установить стоимость услуг, предоставляемых согласно гарантированием) перечню услуг по погребению, и социального пособия на территории Новоудинского муниципального образования в размере 8 357.61 (восемь тысяч триста пятьдесят семь рублей 61 копеек):</w:t>
      </w:r>
    </w:p>
    <w:p w:rsidR="00AD658F" w:rsidRPr="0053663C" w:rsidRDefault="00AD658F" w:rsidP="00AD658F">
      <w:pPr>
        <w:numPr>
          <w:ilvl w:val="1"/>
          <w:numId w:val="1"/>
        </w:numPr>
        <w:tabs>
          <w:tab w:val="left" w:pos="1180"/>
        </w:tabs>
        <w:spacing w:line="277" w:lineRule="exact"/>
        <w:ind w:firstLine="760"/>
        <w:jc w:val="both"/>
        <w:rPr>
          <w:rFonts w:ascii="Times New Roman" w:hAnsi="Times New Roman" w:cs="Times New Roman"/>
        </w:rPr>
      </w:pPr>
      <w:r w:rsidRPr="0053663C">
        <w:rPr>
          <w:rFonts w:ascii="Times New Roman" w:hAnsi="Times New Roman" w:cs="Times New Roman"/>
        </w:rPr>
        <w:t xml:space="preserve">Стоимость гарантированного перечня услуг по погребению на территории Новоудинского муниципального образования, по вопросам похоронного дела, </w:t>
      </w:r>
      <w:r w:rsidRPr="0053663C">
        <w:rPr>
          <w:rFonts w:ascii="Times New Roman" w:hAnsi="Times New Roman" w:cs="Times New Roman"/>
          <w:lang w:val="en-US" w:eastAsia="en-US" w:bidi="en-US"/>
        </w:rPr>
        <w:t>cvnpyry</w:t>
      </w:r>
      <w:r w:rsidRPr="0053663C">
        <w:rPr>
          <w:rFonts w:ascii="Times New Roman" w:hAnsi="Times New Roman" w:cs="Times New Roman"/>
          <w:lang w:eastAsia="en-US" w:bidi="en-US"/>
        </w:rPr>
        <w:t xml:space="preserve">. </w:t>
      </w:r>
      <w:r w:rsidRPr="0053663C">
        <w:rPr>
          <w:rFonts w:ascii="Times New Roman" w:hAnsi="Times New Roman" w:cs="Times New Roman"/>
        </w:rPr>
        <w:t>близким родственникам, иным родственникам, законному представителю или ином) лицу, взявшему на себя обязанность осуществить погребение (Приложение №1 &gt;:</w:t>
      </w:r>
    </w:p>
    <w:p w:rsidR="00AD658F" w:rsidRPr="0053663C" w:rsidRDefault="00AD658F" w:rsidP="00AD658F">
      <w:pPr>
        <w:numPr>
          <w:ilvl w:val="1"/>
          <w:numId w:val="1"/>
        </w:numPr>
        <w:tabs>
          <w:tab w:val="left" w:pos="1180"/>
        </w:tabs>
        <w:spacing w:line="277" w:lineRule="exact"/>
        <w:ind w:firstLine="760"/>
        <w:jc w:val="both"/>
        <w:rPr>
          <w:rFonts w:ascii="Times New Roman" w:hAnsi="Times New Roman" w:cs="Times New Roman"/>
        </w:rPr>
      </w:pPr>
      <w:r w:rsidRPr="0053663C">
        <w:rPr>
          <w:rFonts w:ascii="Times New Roman" w:hAnsi="Times New Roman" w:cs="Times New Roman"/>
        </w:rPr>
        <w:t>Стоимость услуг по погребению на территории Новоудинского муниципального образования, оказываемых по вопросам похоронного дела при захоронении \ мерших (погибших), не имеющих супруга, близких родственников, иных родственников либо законного представителя умершего, а также умерших личность которых не установлена органами внутренних дел в определенные законодательством Российской Федерации сроки. (Приложение № 2).</w:t>
      </w:r>
    </w:p>
    <w:p w:rsidR="00AD658F" w:rsidRPr="0053663C" w:rsidRDefault="00AD658F" w:rsidP="00AD658F">
      <w:pPr>
        <w:numPr>
          <w:ilvl w:val="0"/>
          <w:numId w:val="1"/>
        </w:numPr>
        <w:tabs>
          <w:tab w:val="left" w:pos="1114"/>
        </w:tabs>
        <w:spacing w:line="277" w:lineRule="exact"/>
        <w:ind w:firstLine="760"/>
        <w:jc w:val="both"/>
        <w:rPr>
          <w:rFonts w:ascii="Times New Roman" w:hAnsi="Times New Roman" w:cs="Times New Roman"/>
        </w:rPr>
      </w:pPr>
      <w:r w:rsidRPr="0053663C">
        <w:rPr>
          <w:rFonts w:ascii="Times New Roman" w:hAnsi="Times New Roman" w:cs="Times New Roman"/>
        </w:rPr>
        <w:t>Настоящее постановление подлежит официальному опубликованию в информационном издании «Новоудинские вести». разместить на официальном сайте «</w:t>
      </w:r>
      <w:hyperlink r:id="rId5" w:history="1">
        <w:r w:rsidRPr="0053663C">
          <w:rPr>
            <w:rFonts w:ascii="Times New Roman" w:hAnsi="Times New Roman" w:cs="Times New Roman"/>
            <w:color w:val="0000FF"/>
            <w:u w:val="single"/>
          </w:rPr>
          <w:t>http://Новоудинское.рф/</w:t>
        </w:r>
      </w:hyperlink>
      <w:r w:rsidRPr="0053663C">
        <w:rPr>
          <w:rFonts w:ascii="Times New Roman" w:hAnsi="Times New Roman" w:cs="Times New Roman"/>
        </w:rPr>
        <w:t>».</w:t>
      </w:r>
    </w:p>
    <w:p w:rsidR="00AD658F" w:rsidRPr="0053663C" w:rsidRDefault="00AD658F" w:rsidP="00AD658F">
      <w:pPr>
        <w:numPr>
          <w:ilvl w:val="0"/>
          <w:numId w:val="1"/>
        </w:numPr>
        <w:tabs>
          <w:tab w:val="left" w:pos="1051"/>
        </w:tabs>
        <w:spacing w:line="277" w:lineRule="exact"/>
        <w:ind w:firstLine="760"/>
        <w:jc w:val="both"/>
        <w:rPr>
          <w:rFonts w:ascii="Times New Roman" w:hAnsi="Times New Roman" w:cs="Times New Roman"/>
        </w:rPr>
      </w:pPr>
      <w:r w:rsidRPr="0053663C">
        <w:rPr>
          <w:rFonts w:ascii="Times New Roman" w:hAnsi="Times New Roman" w:cs="Times New Roman"/>
        </w:rPr>
        <w:t>Настоящее постановление вступает в сил</w:t>
      </w:r>
      <w:r w:rsidR="00B72E8D">
        <w:rPr>
          <w:rFonts w:ascii="Times New Roman" w:hAnsi="Times New Roman" w:cs="Times New Roman"/>
        </w:rPr>
        <w:t>у с</w:t>
      </w:r>
      <w:r w:rsidRPr="0053663C">
        <w:rPr>
          <w:rFonts w:ascii="Times New Roman" w:hAnsi="Times New Roman" w:cs="Times New Roman"/>
        </w:rPr>
        <w:t xml:space="preserve"> 1 февра</w:t>
      </w:r>
      <w:r w:rsidR="00B72E8D">
        <w:rPr>
          <w:rFonts w:ascii="Times New Roman" w:hAnsi="Times New Roman" w:cs="Times New Roman"/>
        </w:rPr>
        <w:t>л</w:t>
      </w:r>
      <w:r w:rsidRPr="0053663C">
        <w:rPr>
          <w:rFonts w:ascii="Times New Roman" w:hAnsi="Times New Roman" w:cs="Times New Roman"/>
        </w:rPr>
        <w:t>я 2022 года.</w:t>
      </w:r>
    </w:p>
    <w:p w:rsidR="00AD658F" w:rsidRDefault="00AD658F" w:rsidP="00AD65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63C">
        <w:rPr>
          <w:rFonts w:ascii="Times New Roman" w:hAnsi="Times New Roman" w:cs="Times New Roman"/>
          <w:sz w:val="24"/>
          <w:szCs w:val="24"/>
        </w:rPr>
        <w:t xml:space="preserve">    4 . Контроль за исполнением данного постановления оставляю за собой.</w:t>
      </w:r>
    </w:p>
    <w:p w:rsidR="00AD658F" w:rsidRDefault="00AD658F" w:rsidP="00AD65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2E8D" w:rsidRDefault="00B72E8D" w:rsidP="00AD65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2E8D" w:rsidRDefault="00B72E8D" w:rsidP="00AD65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2E8D" w:rsidRDefault="00B72E8D" w:rsidP="00AD65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2E8D" w:rsidRDefault="00B72E8D" w:rsidP="00AD65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2E8D" w:rsidRPr="0053663C" w:rsidRDefault="00B72E8D" w:rsidP="00AD65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658F" w:rsidRPr="0053663C" w:rsidRDefault="00AD658F" w:rsidP="00AD658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3663C">
        <w:rPr>
          <w:rFonts w:ascii="Times New Roman" w:hAnsi="Times New Roman" w:cs="Times New Roman"/>
          <w:sz w:val="24"/>
          <w:szCs w:val="24"/>
        </w:rPr>
        <w:t xml:space="preserve">Глава Новоудинского </w:t>
      </w:r>
    </w:p>
    <w:p w:rsidR="00AD658F" w:rsidRPr="0053663C" w:rsidRDefault="00AD658F" w:rsidP="00AD658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3663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      Г.А. Бакляк                                                                                                 </w:t>
      </w:r>
    </w:p>
    <w:p w:rsidR="00B72E8D" w:rsidRDefault="00B72E8D" w:rsidP="0053663C">
      <w:pPr>
        <w:tabs>
          <w:tab w:val="right" w:pos="9354"/>
        </w:tabs>
        <w:ind w:firstLine="5387"/>
        <w:jc w:val="right"/>
        <w:rPr>
          <w:rFonts w:ascii="Times New Roman" w:hAnsi="Times New Roman" w:cs="Times New Roman"/>
        </w:rPr>
      </w:pPr>
    </w:p>
    <w:p w:rsidR="00B72E8D" w:rsidRDefault="00B72E8D" w:rsidP="0053663C">
      <w:pPr>
        <w:tabs>
          <w:tab w:val="right" w:pos="9354"/>
        </w:tabs>
        <w:ind w:firstLine="5387"/>
        <w:jc w:val="right"/>
        <w:rPr>
          <w:rFonts w:ascii="Times New Roman" w:hAnsi="Times New Roman" w:cs="Times New Roman"/>
        </w:rPr>
      </w:pPr>
    </w:p>
    <w:p w:rsidR="00B72E8D" w:rsidRDefault="00B72E8D" w:rsidP="0053663C">
      <w:pPr>
        <w:tabs>
          <w:tab w:val="right" w:pos="9354"/>
        </w:tabs>
        <w:ind w:firstLine="5387"/>
        <w:jc w:val="right"/>
        <w:rPr>
          <w:rFonts w:ascii="Times New Roman" w:hAnsi="Times New Roman" w:cs="Times New Roman"/>
        </w:rPr>
      </w:pPr>
    </w:p>
    <w:p w:rsidR="00B72E8D" w:rsidRDefault="00B72E8D" w:rsidP="0053663C">
      <w:pPr>
        <w:tabs>
          <w:tab w:val="right" w:pos="9354"/>
        </w:tabs>
        <w:ind w:firstLine="5387"/>
        <w:jc w:val="right"/>
        <w:rPr>
          <w:rFonts w:ascii="Times New Roman" w:hAnsi="Times New Roman" w:cs="Times New Roman"/>
        </w:rPr>
      </w:pPr>
    </w:p>
    <w:p w:rsidR="0053663C" w:rsidRPr="0053663C" w:rsidRDefault="00B72E8D" w:rsidP="0053663C">
      <w:pPr>
        <w:tabs>
          <w:tab w:val="right" w:pos="9354"/>
        </w:tabs>
        <w:ind w:firstLine="538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53663C" w:rsidRPr="0053663C">
        <w:rPr>
          <w:rFonts w:ascii="Times New Roman" w:hAnsi="Times New Roman" w:cs="Times New Roman"/>
        </w:rPr>
        <w:t>риложение № 1</w:t>
      </w:r>
    </w:p>
    <w:p w:rsidR="0053663C" w:rsidRPr="0053663C" w:rsidRDefault="0053663C" w:rsidP="0053663C">
      <w:pPr>
        <w:jc w:val="right"/>
        <w:rPr>
          <w:rFonts w:ascii="Times New Roman" w:hAnsi="Times New Roman" w:cs="Times New Roman"/>
        </w:rPr>
      </w:pPr>
      <w:r w:rsidRPr="0053663C">
        <w:rPr>
          <w:rFonts w:ascii="Times New Roman" w:hAnsi="Times New Roman" w:cs="Times New Roman"/>
        </w:rPr>
        <w:t>к постановлению администрации                                                                                          Новоудинского муниципального                                                                                           образования от 12.01.2022 года №2</w:t>
      </w:r>
    </w:p>
    <w:p w:rsidR="0053663C" w:rsidRPr="0053663C" w:rsidRDefault="0053663C" w:rsidP="0053663C">
      <w:pPr>
        <w:tabs>
          <w:tab w:val="left" w:pos="7845"/>
        </w:tabs>
        <w:jc w:val="right"/>
        <w:rPr>
          <w:rFonts w:ascii="Times New Roman" w:hAnsi="Times New Roman" w:cs="Times New Roman"/>
        </w:rPr>
      </w:pPr>
      <w:r w:rsidRPr="0053663C">
        <w:rPr>
          <w:rFonts w:ascii="Times New Roman" w:hAnsi="Times New Roman" w:cs="Times New Roman"/>
        </w:rPr>
        <w:tab/>
      </w:r>
    </w:p>
    <w:p w:rsidR="0053663C" w:rsidRPr="0053663C" w:rsidRDefault="0053663C" w:rsidP="0053663C">
      <w:pPr>
        <w:rPr>
          <w:rFonts w:ascii="Times New Roman" w:hAnsi="Times New Roman" w:cs="Times New Roman"/>
        </w:rPr>
      </w:pPr>
    </w:p>
    <w:p w:rsidR="0053663C" w:rsidRPr="0053663C" w:rsidRDefault="0053663C" w:rsidP="0053663C">
      <w:pPr>
        <w:rPr>
          <w:rFonts w:ascii="Times New Roman" w:hAnsi="Times New Roman" w:cs="Times New Roman"/>
        </w:rPr>
      </w:pPr>
    </w:p>
    <w:p w:rsidR="0053663C" w:rsidRPr="0053663C" w:rsidRDefault="0053663C" w:rsidP="0053663C">
      <w:pPr>
        <w:tabs>
          <w:tab w:val="left" w:pos="2925"/>
        </w:tabs>
        <w:jc w:val="center"/>
        <w:rPr>
          <w:rFonts w:ascii="Times New Roman" w:hAnsi="Times New Roman" w:cs="Times New Roman"/>
        </w:rPr>
      </w:pPr>
      <w:r w:rsidRPr="0053663C">
        <w:rPr>
          <w:rFonts w:ascii="Times New Roman" w:hAnsi="Times New Roman" w:cs="Times New Roman"/>
        </w:rPr>
        <w:t>Стоимость</w:t>
      </w:r>
    </w:p>
    <w:p w:rsidR="0053663C" w:rsidRPr="0053663C" w:rsidRDefault="0053663C" w:rsidP="0053663C">
      <w:pPr>
        <w:tabs>
          <w:tab w:val="left" w:pos="2925"/>
        </w:tabs>
        <w:jc w:val="center"/>
        <w:rPr>
          <w:rFonts w:ascii="Times New Roman" w:hAnsi="Times New Roman" w:cs="Times New Roman"/>
        </w:rPr>
      </w:pPr>
      <w:r w:rsidRPr="0053663C">
        <w:rPr>
          <w:rFonts w:ascii="Times New Roman" w:hAnsi="Times New Roman" w:cs="Times New Roman"/>
        </w:rPr>
        <w:t xml:space="preserve">гарантированного перечня услуг по погребению на территории Новоудинского муниципального образования , по вопросам похоронного дела, супругу, близким родственникам, иным родственникам, законному представителю или иному лицу, взявшему на себя обязанность осуществить погребение </w:t>
      </w:r>
    </w:p>
    <w:p w:rsidR="0053663C" w:rsidRPr="0053663C" w:rsidRDefault="0053663C" w:rsidP="0053663C">
      <w:pPr>
        <w:tabs>
          <w:tab w:val="left" w:pos="2925"/>
        </w:tabs>
        <w:jc w:val="center"/>
        <w:rPr>
          <w:rFonts w:ascii="Times New Roman" w:hAnsi="Times New Roman" w:cs="Times New Roman"/>
        </w:rPr>
      </w:pPr>
    </w:p>
    <w:p w:rsidR="0053663C" w:rsidRPr="0053663C" w:rsidRDefault="0053663C" w:rsidP="0053663C">
      <w:pPr>
        <w:tabs>
          <w:tab w:val="left" w:pos="2925"/>
        </w:tabs>
        <w:rPr>
          <w:rFonts w:ascii="Times New Roman" w:hAnsi="Times New Roman" w:cs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680"/>
        <w:gridCol w:w="3960"/>
      </w:tblGrid>
      <w:tr w:rsidR="0053663C" w:rsidRPr="0053663C" w:rsidTr="00806039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3C" w:rsidRPr="0053663C" w:rsidRDefault="0053663C" w:rsidP="00806039">
            <w:pPr>
              <w:tabs>
                <w:tab w:val="left" w:pos="2925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53663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3C" w:rsidRPr="0053663C" w:rsidRDefault="0053663C" w:rsidP="00806039">
            <w:pPr>
              <w:tabs>
                <w:tab w:val="left" w:pos="292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3663C" w:rsidRPr="0053663C" w:rsidRDefault="0053663C" w:rsidP="00806039">
            <w:pPr>
              <w:tabs>
                <w:tab w:val="left" w:pos="292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3663C">
              <w:rPr>
                <w:rFonts w:ascii="Times New Roman" w:hAnsi="Times New Roman" w:cs="Times New Roman"/>
              </w:rPr>
              <w:t>Перечень услуг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3C" w:rsidRPr="0053663C" w:rsidRDefault="0053663C" w:rsidP="00806039">
            <w:pPr>
              <w:spacing w:line="276" w:lineRule="auto"/>
              <w:ind w:left="252" w:right="-468" w:hanging="252"/>
              <w:jc w:val="center"/>
              <w:rPr>
                <w:rFonts w:ascii="Times New Roman" w:hAnsi="Times New Roman" w:cs="Times New Roman"/>
              </w:rPr>
            </w:pPr>
          </w:p>
          <w:p w:rsidR="0053663C" w:rsidRPr="0053663C" w:rsidRDefault="0053663C" w:rsidP="00806039">
            <w:pPr>
              <w:spacing w:line="276" w:lineRule="auto"/>
              <w:ind w:left="252" w:right="-468" w:hanging="252"/>
              <w:jc w:val="center"/>
              <w:rPr>
                <w:rFonts w:ascii="Times New Roman" w:hAnsi="Times New Roman" w:cs="Times New Roman"/>
              </w:rPr>
            </w:pPr>
            <w:r w:rsidRPr="0053663C">
              <w:rPr>
                <w:rFonts w:ascii="Times New Roman" w:hAnsi="Times New Roman" w:cs="Times New Roman"/>
              </w:rPr>
              <w:t>Стоимость (руб.)</w:t>
            </w:r>
          </w:p>
        </w:tc>
      </w:tr>
      <w:tr w:rsidR="0053663C" w:rsidRPr="0053663C" w:rsidTr="00806039">
        <w:trPr>
          <w:trHeight w:val="68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3C" w:rsidRPr="0053663C" w:rsidRDefault="0053663C" w:rsidP="00806039">
            <w:pPr>
              <w:tabs>
                <w:tab w:val="left" w:pos="2925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53663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3C" w:rsidRPr="0053663C" w:rsidRDefault="0053663C" w:rsidP="00806039">
            <w:pPr>
              <w:tabs>
                <w:tab w:val="left" w:pos="2925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53663C">
              <w:rPr>
                <w:rFonts w:ascii="Times New Roman" w:hAnsi="Times New Roman" w:cs="Times New Roman"/>
              </w:rPr>
              <w:t>Оформление документов необходимых для погребения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3C" w:rsidRPr="0053663C" w:rsidRDefault="0053663C" w:rsidP="00806039">
            <w:pPr>
              <w:tabs>
                <w:tab w:val="left" w:pos="292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3663C">
              <w:rPr>
                <w:rFonts w:ascii="Times New Roman" w:hAnsi="Times New Roman" w:cs="Times New Roman"/>
              </w:rPr>
              <w:t>254,44</w:t>
            </w:r>
          </w:p>
        </w:tc>
      </w:tr>
      <w:tr w:rsidR="0053663C" w:rsidRPr="0053663C" w:rsidTr="00806039">
        <w:trPr>
          <w:trHeight w:val="68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3C" w:rsidRPr="0053663C" w:rsidRDefault="0053663C" w:rsidP="00806039">
            <w:pPr>
              <w:tabs>
                <w:tab w:val="left" w:pos="2925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53663C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3C" w:rsidRPr="0053663C" w:rsidRDefault="0053663C" w:rsidP="00806039">
            <w:pPr>
              <w:tabs>
                <w:tab w:val="left" w:pos="2925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53663C">
              <w:rPr>
                <w:rFonts w:ascii="Times New Roman" w:hAnsi="Times New Roman" w:cs="Times New Roman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3C" w:rsidRPr="0053663C" w:rsidRDefault="0053663C" w:rsidP="00806039">
            <w:pPr>
              <w:tabs>
                <w:tab w:val="left" w:pos="292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3663C">
              <w:rPr>
                <w:rFonts w:ascii="Times New Roman" w:hAnsi="Times New Roman" w:cs="Times New Roman"/>
              </w:rPr>
              <w:t>1728,09</w:t>
            </w:r>
          </w:p>
        </w:tc>
      </w:tr>
      <w:tr w:rsidR="0053663C" w:rsidRPr="0053663C" w:rsidTr="00806039">
        <w:trPr>
          <w:trHeight w:val="51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3C" w:rsidRPr="0053663C" w:rsidRDefault="0053663C" w:rsidP="00806039">
            <w:pPr>
              <w:tabs>
                <w:tab w:val="left" w:pos="2925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53663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3C" w:rsidRPr="0053663C" w:rsidRDefault="0053663C" w:rsidP="00806039">
            <w:pPr>
              <w:tabs>
                <w:tab w:val="left" w:pos="2925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53663C">
              <w:rPr>
                <w:rFonts w:ascii="Times New Roman" w:hAnsi="Times New Roman" w:cs="Times New Roman"/>
              </w:rPr>
              <w:t>Перевозка тела (останков) умершего на кладбище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3C" w:rsidRPr="0053663C" w:rsidRDefault="0053663C" w:rsidP="00806039">
            <w:pPr>
              <w:tabs>
                <w:tab w:val="left" w:pos="292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3663C">
              <w:rPr>
                <w:rFonts w:ascii="Times New Roman" w:hAnsi="Times New Roman" w:cs="Times New Roman"/>
              </w:rPr>
              <w:t>1569,10</w:t>
            </w:r>
          </w:p>
        </w:tc>
      </w:tr>
      <w:tr w:rsidR="0053663C" w:rsidRPr="0053663C" w:rsidTr="00806039">
        <w:trPr>
          <w:trHeight w:val="5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3C" w:rsidRPr="0053663C" w:rsidRDefault="0053663C" w:rsidP="00806039">
            <w:pPr>
              <w:tabs>
                <w:tab w:val="left" w:pos="2925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53663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3C" w:rsidRPr="0053663C" w:rsidRDefault="0053663C" w:rsidP="00806039">
            <w:pPr>
              <w:tabs>
                <w:tab w:val="left" w:pos="2925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53663C">
              <w:rPr>
                <w:rFonts w:ascii="Times New Roman" w:hAnsi="Times New Roman" w:cs="Times New Roman"/>
              </w:rPr>
              <w:t xml:space="preserve"> Погребение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63C" w:rsidRPr="0053663C" w:rsidRDefault="0053663C" w:rsidP="00806039">
            <w:pPr>
              <w:tabs>
                <w:tab w:val="left" w:pos="292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3663C">
              <w:rPr>
                <w:rFonts w:ascii="Times New Roman" w:hAnsi="Times New Roman" w:cs="Times New Roman"/>
              </w:rPr>
              <w:t>4805,98</w:t>
            </w:r>
          </w:p>
        </w:tc>
      </w:tr>
      <w:tr w:rsidR="0053663C" w:rsidRPr="0053663C" w:rsidTr="00806039">
        <w:trPr>
          <w:trHeight w:val="82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3C" w:rsidRPr="0053663C" w:rsidRDefault="0053663C" w:rsidP="00806039">
            <w:pPr>
              <w:tabs>
                <w:tab w:val="left" w:pos="29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3C" w:rsidRPr="0053663C" w:rsidRDefault="0053663C" w:rsidP="00806039">
            <w:pPr>
              <w:tabs>
                <w:tab w:val="left" w:pos="292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53663C" w:rsidRPr="0053663C" w:rsidRDefault="0053663C" w:rsidP="00806039">
            <w:pPr>
              <w:tabs>
                <w:tab w:val="left" w:pos="2925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53663C">
              <w:rPr>
                <w:rFonts w:ascii="Times New Roman" w:hAnsi="Times New Roman" w:cs="Times New Roman"/>
              </w:rPr>
              <w:t>Стоимость услуг, всего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3C" w:rsidRPr="0053663C" w:rsidRDefault="0053663C" w:rsidP="00806039">
            <w:pPr>
              <w:tabs>
                <w:tab w:val="left" w:pos="292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3663C" w:rsidRPr="0053663C" w:rsidRDefault="0053663C" w:rsidP="00806039">
            <w:pPr>
              <w:tabs>
                <w:tab w:val="left" w:pos="292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3663C">
              <w:rPr>
                <w:rFonts w:ascii="Times New Roman" w:hAnsi="Times New Roman" w:cs="Times New Roman"/>
                <w:b/>
              </w:rPr>
              <w:t>8357,61</w:t>
            </w:r>
          </w:p>
          <w:p w:rsidR="0053663C" w:rsidRPr="0053663C" w:rsidRDefault="0053663C" w:rsidP="00806039">
            <w:pPr>
              <w:tabs>
                <w:tab w:val="left" w:pos="292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3663C" w:rsidRPr="0053663C" w:rsidRDefault="0053663C" w:rsidP="0053663C">
      <w:pPr>
        <w:tabs>
          <w:tab w:val="left" w:pos="3060"/>
        </w:tabs>
        <w:rPr>
          <w:rFonts w:ascii="Times New Roman" w:hAnsi="Times New Roman" w:cs="Times New Roman"/>
        </w:rPr>
      </w:pPr>
      <w:r w:rsidRPr="0053663C">
        <w:rPr>
          <w:rFonts w:ascii="Times New Roman" w:hAnsi="Times New Roman" w:cs="Times New Roman"/>
        </w:rPr>
        <w:t xml:space="preserve"> </w:t>
      </w:r>
    </w:p>
    <w:p w:rsidR="0053663C" w:rsidRPr="0053663C" w:rsidRDefault="0053663C" w:rsidP="0053663C">
      <w:pPr>
        <w:rPr>
          <w:rFonts w:ascii="Times New Roman" w:hAnsi="Times New Roman" w:cs="Times New Roman"/>
        </w:rPr>
      </w:pPr>
    </w:p>
    <w:p w:rsidR="0053663C" w:rsidRPr="0053663C" w:rsidRDefault="0053663C" w:rsidP="0053663C">
      <w:pPr>
        <w:jc w:val="both"/>
        <w:rPr>
          <w:rFonts w:ascii="Times New Roman" w:hAnsi="Times New Roman" w:cs="Times New Roman"/>
        </w:rPr>
      </w:pPr>
    </w:p>
    <w:p w:rsidR="0053663C" w:rsidRPr="0053663C" w:rsidRDefault="0053663C" w:rsidP="0053663C">
      <w:pPr>
        <w:jc w:val="both"/>
        <w:rPr>
          <w:rFonts w:ascii="Times New Roman" w:hAnsi="Times New Roman" w:cs="Times New Roman"/>
        </w:rPr>
      </w:pPr>
    </w:p>
    <w:p w:rsidR="0053663C" w:rsidRPr="0053663C" w:rsidRDefault="0053663C" w:rsidP="0053663C">
      <w:pPr>
        <w:jc w:val="both"/>
        <w:rPr>
          <w:rFonts w:ascii="Times New Roman" w:hAnsi="Times New Roman" w:cs="Times New Roman"/>
        </w:rPr>
      </w:pPr>
    </w:p>
    <w:p w:rsidR="0053663C" w:rsidRPr="0053663C" w:rsidRDefault="0053663C" w:rsidP="0053663C">
      <w:pPr>
        <w:rPr>
          <w:rFonts w:ascii="Times New Roman" w:hAnsi="Times New Roman" w:cs="Times New Roman"/>
        </w:rPr>
      </w:pPr>
      <w:r w:rsidRPr="0053663C">
        <w:rPr>
          <w:rFonts w:ascii="Times New Roman" w:hAnsi="Times New Roman" w:cs="Times New Roman"/>
        </w:rPr>
        <w:t>Глава  Новоудинского</w:t>
      </w:r>
    </w:p>
    <w:p w:rsidR="0053663C" w:rsidRPr="0053663C" w:rsidRDefault="0053663C" w:rsidP="0053663C">
      <w:pPr>
        <w:rPr>
          <w:rFonts w:ascii="Times New Roman" w:hAnsi="Times New Roman" w:cs="Times New Roman"/>
        </w:rPr>
      </w:pPr>
      <w:r w:rsidRPr="0053663C">
        <w:rPr>
          <w:rFonts w:ascii="Times New Roman" w:hAnsi="Times New Roman" w:cs="Times New Roman"/>
        </w:rPr>
        <w:t xml:space="preserve">муниципального образования                          </w:t>
      </w:r>
      <w:r w:rsidR="00B72E8D">
        <w:rPr>
          <w:rFonts w:ascii="Times New Roman" w:hAnsi="Times New Roman" w:cs="Times New Roman"/>
        </w:rPr>
        <w:t xml:space="preserve">                                              </w:t>
      </w:r>
      <w:r w:rsidRPr="0053663C">
        <w:rPr>
          <w:rFonts w:ascii="Times New Roman" w:hAnsi="Times New Roman" w:cs="Times New Roman"/>
        </w:rPr>
        <w:t xml:space="preserve">Г.А.Бакляк                  </w:t>
      </w:r>
    </w:p>
    <w:p w:rsidR="0053663C" w:rsidRPr="0053663C" w:rsidRDefault="0053663C" w:rsidP="005366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F6655" w:rsidRDefault="00DF6655"/>
    <w:sectPr w:rsidR="00DF6655" w:rsidSect="00DF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E66C5"/>
    <w:multiLevelType w:val="multilevel"/>
    <w:tmpl w:val="228E20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D658F"/>
    <w:rsid w:val="00187B76"/>
    <w:rsid w:val="002A3598"/>
    <w:rsid w:val="0053663C"/>
    <w:rsid w:val="0066080F"/>
    <w:rsid w:val="00AD658F"/>
    <w:rsid w:val="00B72E8D"/>
    <w:rsid w:val="00C617ED"/>
    <w:rsid w:val="00DF6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5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D658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AD658F"/>
    <w:pPr>
      <w:shd w:val="clear" w:color="auto" w:fill="FFFFFF"/>
      <w:spacing w:before="280" w:line="277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AD65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AD658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"/>
    <w:basedOn w:val="a0"/>
    <w:rsid w:val="00AD65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Verdana105pt">
    <w:name w:val="Основной текст (2) + Verdana;10;5 pt"/>
    <w:basedOn w:val="a0"/>
    <w:rsid w:val="00AD658F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Verdana75pt">
    <w:name w:val="Основной текст (2) + Verdana;7;5 pt"/>
    <w:basedOn w:val="a0"/>
    <w:rsid w:val="00AD658F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2pt">
    <w:name w:val="Основной текст (2) + 12 pt"/>
    <w:basedOn w:val="a0"/>
    <w:rsid w:val="00AD65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D658F"/>
    <w:pPr>
      <w:shd w:val="clear" w:color="auto" w:fill="FFFFFF"/>
      <w:spacing w:before="30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48;&#1075;&#1078;&#1077;&#1081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3</cp:revision>
  <cp:lastPrinted>2022-01-24T01:18:00Z</cp:lastPrinted>
  <dcterms:created xsi:type="dcterms:W3CDTF">2022-01-24T00:49:00Z</dcterms:created>
  <dcterms:modified xsi:type="dcterms:W3CDTF">2022-01-24T01:18:00Z</dcterms:modified>
</cp:coreProperties>
</file>