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AF" w:rsidRPr="00161E69" w:rsidRDefault="00E648AF" w:rsidP="00E648AF">
      <w:pPr>
        <w:jc w:val="center"/>
        <w:rPr>
          <w:sz w:val="22"/>
          <w:szCs w:val="22"/>
        </w:rPr>
      </w:pPr>
      <w:r w:rsidRPr="00161E69">
        <w:rPr>
          <w:sz w:val="22"/>
          <w:szCs w:val="22"/>
        </w:rPr>
        <w:t>Российская Федерация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  <w:r w:rsidRPr="00161E69">
        <w:rPr>
          <w:sz w:val="22"/>
          <w:szCs w:val="22"/>
        </w:rPr>
        <w:t>Иркутская область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  <w:proofErr w:type="spellStart"/>
      <w:r w:rsidRPr="00161E69">
        <w:rPr>
          <w:sz w:val="22"/>
          <w:szCs w:val="22"/>
        </w:rPr>
        <w:t>Усть-Удинский</w:t>
      </w:r>
      <w:proofErr w:type="spellEnd"/>
      <w:r w:rsidRPr="00161E69">
        <w:rPr>
          <w:sz w:val="22"/>
          <w:szCs w:val="22"/>
        </w:rPr>
        <w:t xml:space="preserve"> район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  <w:proofErr w:type="spellStart"/>
      <w:r w:rsidRPr="00161E69">
        <w:rPr>
          <w:sz w:val="22"/>
          <w:szCs w:val="22"/>
        </w:rPr>
        <w:t>Новоудинское</w:t>
      </w:r>
      <w:proofErr w:type="spellEnd"/>
      <w:r w:rsidRPr="00161E69">
        <w:rPr>
          <w:sz w:val="22"/>
          <w:szCs w:val="22"/>
        </w:rPr>
        <w:t xml:space="preserve"> муниципальное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  <w:r w:rsidRPr="00161E69">
        <w:rPr>
          <w:sz w:val="22"/>
          <w:szCs w:val="22"/>
        </w:rPr>
        <w:t>Образование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</w:p>
    <w:p w:rsidR="00E648AF" w:rsidRPr="00161E69" w:rsidRDefault="00E648AF" w:rsidP="00E648AF">
      <w:pPr>
        <w:jc w:val="center"/>
        <w:rPr>
          <w:sz w:val="22"/>
          <w:szCs w:val="22"/>
        </w:rPr>
      </w:pPr>
      <w:r w:rsidRPr="00161E69">
        <w:rPr>
          <w:sz w:val="22"/>
          <w:szCs w:val="22"/>
        </w:rPr>
        <w:t>ГЛАВА</w:t>
      </w:r>
    </w:p>
    <w:p w:rsidR="00E648AF" w:rsidRPr="00161E69" w:rsidRDefault="00E648AF" w:rsidP="00E648AF">
      <w:pPr>
        <w:jc w:val="center"/>
        <w:rPr>
          <w:sz w:val="22"/>
          <w:szCs w:val="22"/>
        </w:rPr>
      </w:pPr>
    </w:p>
    <w:p w:rsidR="00E648AF" w:rsidRPr="00161E69" w:rsidRDefault="00E648AF" w:rsidP="00E648AF">
      <w:pPr>
        <w:jc w:val="center"/>
        <w:rPr>
          <w:sz w:val="22"/>
          <w:szCs w:val="22"/>
        </w:rPr>
      </w:pPr>
      <w:r w:rsidRPr="00161E69">
        <w:rPr>
          <w:sz w:val="22"/>
          <w:szCs w:val="22"/>
        </w:rPr>
        <w:t>ПОСТАНОВЛЕНИЕ</w:t>
      </w:r>
    </w:p>
    <w:p w:rsidR="00E648AF" w:rsidRPr="00161E69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  <w:r>
        <w:rPr>
          <w:sz w:val="22"/>
          <w:szCs w:val="22"/>
        </w:rPr>
        <w:t>От 15.12.2016г № 45</w:t>
      </w:r>
    </w:p>
    <w:p w:rsidR="00E648AF" w:rsidRPr="00161E69" w:rsidRDefault="00E648AF" w:rsidP="00E648AF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E648AF" w:rsidRPr="00161E69" w:rsidRDefault="00E648AF" w:rsidP="00E648AF">
      <w:pPr>
        <w:rPr>
          <w:sz w:val="22"/>
          <w:szCs w:val="22"/>
        </w:rPr>
      </w:pPr>
      <w:r w:rsidRPr="00161E69">
        <w:rPr>
          <w:sz w:val="22"/>
          <w:szCs w:val="22"/>
        </w:rPr>
        <w:t>Об установлении тарифов</w:t>
      </w:r>
    </w:p>
    <w:p w:rsidR="00E648AF" w:rsidRPr="00161E69" w:rsidRDefault="00E648AF" w:rsidP="00E648AF">
      <w:pPr>
        <w:rPr>
          <w:sz w:val="22"/>
          <w:szCs w:val="22"/>
        </w:rPr>
      </w:pPr>
      <w:r w:rsidRPr="00161E69">
        <w:rPr>
          <w:sz w:val="22"/>
          <w:szCs w:val="22"/>
        </w:rPr>
        <w:t>на коммунальные услуги</w:t>
      </w:r>
    </w:p>
    <w:p w:rsidR="00E648AF" w:rsidRDefault="00E648AF" w:rsidP="00E648AF">
      <w:pPr>
        <w:rPr>
          <w:sz w:val="22"/>
          <w:szCs w:val="22"/>
        </w:rPr>
      </w:pPr>
      <w:r w:rsidRPr="00161E69">
        <w:rPr>
          <w:sz w:val="22"/>
          <w:szCs w:val="22"/>
        </w:rPr>
        <w:t>населению, организациям.</w:t>
      </w:r>
    </w:p>
    <w:p w:rsidR="00E648AF" w:rsidRPr="00161E69" w:rsidRDefault="00E648AF" w:rsidP="00E648AF">
      <w:pPr>
        <w:rPr>
          <w:sz w:val="22"/>
          <w:szCs w:val="22"/>
        </w:rPr>
      </w:pPr>
    </w:p>
    <w:p w:rsidR="00E648AF" w:rsidRPr="00161E69" w:rsidRDefault="00E648AF" w:rsidP="00E648A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</w:t>
      </w:r>
      <w:r w:rsidRPr="00161E69">
        <w:rPr>
          <w:sz w:val="22"/>
          <w:szCs w:val="22"/>
        </w:rPr>
        <w:t>Федеральным законом Российской Федерации №210-Фз «Об основах регулирования тарифов организаций коммунального комплекса» от 22.12.2004г.,</w:t>
      </w:r>
      <w:r>
        <w:rPr>
          <w:sz w:val="22"/>
          <w:szCs w:val="22"/>
        </w:rPr>
        <w:t xml:space="preserve"> </w:t>
      </w:r>
      <w:r w:rsidRPr="00161E69">
        <w:rPr>
          <w:sz w:val="22"/>
          <w:szCs w:val="22"/>
        </w:rPr>
        <w:t>закона Иркутской области от 20.12.2010г №131-Оз «Об установлении предельных индексов</w:t>
      </w:r>
      <w:r>
        <w:rPr>
          <w:sz w:val="22"/>
          <w:szCs w:val="22"/>
        </w:rPr>
        <w:t xml:space="preserve">   </w:t>
      </w:r>
      <w:r w:rsidRPr="00161E69">
        <w:rPr>
          <w:sz w:val="22"/>
          <w:szCs w:val="22"/>
        </w:rPr>
        <w:t>максимально возможного изменения установленных тарифов на товары и услуги организаций коммунального комплекса с учетом надбавок к тарифам на товары и услуги организаций коммунального комплекса в среднем по муниципальным образованиям Иркутской области</w:t>
      </w:r>
      <w:proofErr w:type="gramEnd"/>
      <w:r w:rsidRPr="00161E69">
        <w:rPr>
          <w:sz w:val="22"/>
          <w:szCs w:val="22"/>
        </w:rPr>
        <w:t xml:space="preserve"> на 2013 год», №106-спр от 03.11.2011г 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161E69">
        <w:rPr>
          <w:sz w:val="22"/>
          <w:szCs w:val="22"/>
        </w:rPr>
        <w:t>Постановляю:</w:t>
      </w:r>
    </w:p>
    <w:p w:rsidR="00E648AF" w:rsidRPr="00161E69" w:rsidRDefault="00E648AF" w:rsidP="00E648AF">
      <w:pPr>
        <w:numPr>
          <w:ilvl w:val="0"/>
          <w:numId w:val="1"/>
        </w:numPr>
        <w:jc w:val="both"/>
        <w:rPr>
          <w:sz w:val="22"/>
          <w:szCs w:val="22"/>
        </w:rPr>
      </w:pPr>
      <w:r w:rsidRPr="00161E69">
        <w:rPr>
          <w:sz w:val="22"/>
          <w:szCs w:val="22"/>
        </w:rPr>
        <w:t>Ус</w:t>
      </w:r>
      <w:r>
        <w:rPr>
          <w:sz w:val="22"/>
          <w:szCs w:val="22"/>
        </w:rPr>
        <w:t>тановить и ввести в действие с 01.01.2017 г., филиалу ОАО «ИЭСК» «Восточные электрические сети»</w:t>
      </w:r>
      <w:r w:rsidRPr="00161E69">
        <w:rPr>
          <w:sz w:val="22"/>
          <w:szCs w:val="22"/>
        </w:rPr>
        <w:t>, с календарной разбивкой</w:t>
      </w:r>
    </w:p>
    <w:p w:rsidR="00E648AF" w:rsidRPr="00161E69" w:rsidRDefault="00E648AF" w:rsidP="00E648A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 период с 01.01.2017</w:t>
      </w:r>
      <w:r w:rsidRPr="00161E69">
        <w:rPr>
          <w:sz w:val="22"/>
          <w:szCs w:val="22"/>
        </w:rPr>
        <w:t>г</w:t>
      </w:r>
      <w:r>
        <w:rPr>
          <w:sz w:val="22"/>
          <w:szCs w:val="22"/>
        </w:rPr>
        <w:t>. по 30.06.2017г.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61E69">
        <w:rPr>
          <w:sz w:val="22"/>
          <w:szCs w:val="22"/>
        </w:rPr>
        <w:t xml:space="preserve"> ХОЛОДНОЕ ВОДОСНАБЖЕНИЕ: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 размере 33,79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/куб.м</w:t>
      </w:r>
      <w:r>
        <w:rPr>
          <w:sz w:val="22"/>
          <w:szCs w:val="22"/>
        </w:rPr>
        <w:t>.</w:t>
      </w:r>
      <w:r w:rsidRPr="00161E69">
        <w:rPr>
          <w:sz w:val="22"/>
          <w:szCs w:val="22"/>
        </w:rPr>
        <w:t xml:space="preserve"> </w:t>
      </w:r>
      <w:proofErr w:type="gramStart"/>
      <w:r w:rsidRPr="00161E69">
        <w:rPr>
          <w:sz w:val="22"/>
          <w:szCs w:val="22"/>
        </w:rPr>
        <w:t xml:space="preserve">( </w:t>
      </w:r>
      <w:proofErr w:type="gramEnd"/>
      <w:r w:rsidRPr="00161E69">
        <w:rPr>
          <w:sz w:val="22"/>
          <w:szCs w:val="22"/>
        </w:rPr>
        <w:t>НДС не облагается) в т. ч. по группам потребителей: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- население 33,79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/куб.м</w:t>
      </w:r>
      <w:r>
        <w:rPr>
          <w:sz w:val="22"/>
          <w:szCs w:val="22"/>
        </w:rPr>
        <w:t>.</w:t>
      </w:r>
      <w:r w:rsidRPr="00161E69">
        <w:rPr>
          <w:sz w:val="22"/>
          <w:szCs w:val="22"/>
        </w:rPr>
        <w:t xml:space="preserve"> (НДС не облагается).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- бюджетные учреждения -33,79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/куб.м</w:t>
      </w:r>
      <w:r>
        <w:rPr>
          <w:sz w:val="22"/>
          <w:szCs w:val="22"/>
        </w:rPr>
        <w:t>.</w:t>
      </w:r>
      <w:r w:rsidRPr="00161E69">
        <w:rPr>
          <w:sz w:val="22"/>
          <w:szCs w:val="22"/>
        </w:rPr>
        <w:t xml:space="preserve"> (НДС не облагается)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- прочие потребители – 33,79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/куб.м</w:t>
      </w:r>
      <w:r>
        <w:rPr>
          <w:sz w:val="22"/>
          <w:szCs w:val="22"/>
        </w:rPr>
        <w:t>.</w:t>
      </w:r>
      <w:r w:rsidRPr="00161E69">
        <w:rPr>
          <w:sz w:val="22"/>
          <w:szCs w:val="22"/>
        </w:rPr>
        <w:t xml:space="preserve"> (НДС не облагается).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1.2. на период с 01.07.2017г. по 31.12.2017 </w:t>
      </w:r>
      <w:r w:rsidRPr="00161E69">
        <w:rPr>
          <w:sz w:val="22"/>
          <w:szCs w:val="22"/>
        </w:rPr>
        <w:t>г</w:t>
      </w:r>
      <w:proofErr w:type="gramStart"/>
      <w:r w:rsidRPr="00161E69">
        <w:rPr>
          <w:sz w:val="22"/>
          <w:szCs w:val="22"/>
        </w:rPr>
        <w:t xml:space="preserve"> :</w:t>
      </w:r>
      <w:proofErr w:type="gramEnd"/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161E69">
        <w:rPr>
          <w:sz w:val="22"/>
          <w:szCs w:val="22"/>
        </w:rPr>
        <w:t>ХОЛОДНОЕ ВОДОСНАБЖЕНИЕ: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В размере 35,44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</w:t>
      </w:r>
      <w:proofErr w:type="gramStart"/>
      <w:r w:rsidRPr="00161E69">
        <w:rPr>
          <w:sz w:val="22"/>
          <w:szCs w:val="22"/>
        </w:rPr>
        <w:t>.м</w:t>
      </w:r>
      <w:proofErr w:type="gramEnd"/>
      <w:r w:rsidRPr="00161E69">
        <w:rPr>
          <w:sz w:val="22"/>
          <w:szCs w:val="22"/>
        </w:rPr>
        <w:t xml:space="preserve"> (НДС не облагается), в т. ч по группам потребителей: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население 35,44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</w:t>
      </w:r>
      <w:proofErr w:type="gramStart"/>
      <w:r w:rsidRPr="00161E69">
        <w:rPr>
          <w:sz w:val="22"/>
          <w:szCs w:val="22"/>
        </w:rPr>
        <w:t>.м</w:t>
      </w:r>
      <w:proofErr w:type="gramEnd"/>
      <w:r w:rsidRPr="00161E69">
        <w:rPr>
          <w:sz w:val="22"/>
          <w:szCs w:val="22"/>
        </w:rPr>
        <w:t xml:space="preserve"> ( НДС не облагается)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бюджетные учреждения 35,44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</w:t>
      </w:r>
      <w:proofErr w:type="gramStart"/>
      <w:r w:rsidRPr="00161E69">
        <w:rPr>
          <w:sz w:val="22"/>
          <w:szCs w:val="22"/>
        </w:rPr>
        <w:t>.м</w:t>
      </w:r>
      <w:proofErr w:type="gramEnd"/>
      <w:r w:rsidRPr="00161E69">
        <w:rPr>
          <w:sz w:val="22"/>
          <w:szCs w:val="22"/>
        </w:rPr>
        <w:t xml:space="preserve"> (НДС не облагается)</w:t>
      </w:r>
    </w:p>
    <w:p w:rsidR="00E648AF" w:rsidRPr="00161E69" w:rsidRDefault="00E648AF" w:rsidP="00E648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- прочие потребители 35,44</w:t>
      </w:r>
      <w:r w:rsidRPr="00161E69">
        <w:rPr>
          <w:sz w:val="22"/>
          <w:szCs w:val="22"/>
        </w:rPr>
        <w:t xml:space="preserve"> </w:t>
      </w:r>
      <w:proofErr w:type="spellStart"/>
      <w:r w:rsidRPr="00161E69">
        <w:rPr>
          <w:sz w:val="22"/>
          <w:szCs w:val="22"/>
        </w:rPr>
        <w:t>руб</w:t>
      </w:r>
      <w:proofErr w:type="spellEnd"/>
      <w:r w:rsidRPr="00161E69">
        <w:rPr>
          <w:sz w:val="22"/>
          <w:szCs w:val="22"/>
        </w:rPr>
        <w:t>/куб</w:t>
      </w:r>
      <w:proofErr w:type="gramStart"/>
      <w:r w:rsidRPr="00161E69">
        <w:rPr>
          <w:sz w:val="22"/>
          <w:szCs w:val="22"/>
        </w:rPr>
        <w:t>.м</w:t>
      </w:r>
      <w:proofErr w:type="gramEnd"/>
      <w:r w:rsidRPr="00161E69">
        <w:rPr>
          <w:sz w:val="22"/>
          <w:szCs w:val="22"/>
        </w:rPr>
        <w:t xml:space="preserve"> (НДС не облагается)</w:t>
      </w:r>
    </w:p>
    <w:p w:rsidR="00E648AF" w:rsidRPr="00161E69" w:rsidRDefault="00E648AF" w:rsidP="00E648AF">
      <w:pPr>
        <w:numPr>
          <w:ilvl w:val="0"/>
          <w:numId w:val="1"/>
        </w:numPr>
        <w:jc w:val="both"/>
        <w:rPr>
          <w:sz w:val="22"/>
          <w:szCs w:val="22"/>
        </w:rPr>
      </w:pPr>
      <w:r w:rsidRPr="00161E69">
        <w:rPr>
          <w:sz w:val="22"/>
          <w:szCs w:val="22"/>
        </w:rPr>
        <w:t>Данное постановление</w:t>
      </w:r>
      <w:r>
        <w:rPr>
          <w:sz w:val="22"/>
          <w:szCs w:val="22"/>
        </w:rPr>
        <w:t xml:space="preserve"> опубликовать в информационном </w:t>
      </w:r>
      <w:r w:rsidRPr="00161E69">
        <w:rPr>
          <w:sz w:val="22"/>
          <w:szCs w:val="22"/>
        </w:rPr>
        <w:t>источнике «</w:t>
      </w:r>
      <w:proofErr w:type="spellStart"/>
      <w:r w:rsidRPr="00161E69">
        <w:rPr>
          <w:sz w:val="22"/>
          <w:szCs w:val="22"/>
        </w:rPr>
        <w:t>Новоудинские</w:t>
      </w:r>
      <w:proofErr w:type="spellEnd"/>
      <w:r w:rsidRPr="00161E69">
        <w:rPr>
          <w:sz w:val="22"/>
          <w:szCs w:val="22"/>
        </w:rPr>
        <w:t xml:space="preserve"> Вести».</w:t>
      </w:r>
    </w:p>
    <w:p w:rsidR="00E648AF" w:rsidRPr="00161E69" w:rsidRDefault="00E648AF" w:rsidP="00E648AF">
      <w:pPr>
        <w:ind w:left="960"/>
        <w:rPr>
          <w:sz w:val="22"/>
          <w:szCs w:val="22"/>
        </w:rPr>
      </w:pPr>
    </w:p>
    <w:p w:rsidR="00E648AF" w:rsidRPr="00161E69" w:rsidRDefault="00E648AF" w:rsidP="00E648AF">
      <w:pPr>
        <w:rPr>
          <w:sz w:val="22"/>
          <w:szCs w:val="22"/>
        </w:rPr>
      </w:pPr>
    </w:p>
    <w:p w:rsidR="00E648AF" w:rsidRPr="00161E69" w:rsidRDefault="00E648AF" w:rsidP="00E648AF">
      <w:pPr>
        <w:rPr>
          <w:sz w:val="22"/>
          <w:szCs w:val="22"/>
        </w:rPr>
      </w:pPr>
    </w:p>
    <w:p w:rsidR="00E648AF" w:rsidRPr="00161E69" w:rsidRDefault="00E648AF" w:rsidP="00E648AF">
      <w:pPr>
        <w:rPr>
          <w:sz w:val="22"/>
          <w:szCs w:val="22"/>
        </w:rPr>
      </w:pPr>
    </w:p>
    <w:p w:rsidR="00E648AF" w:rsidRPr="00161E69" w:rsidRDefault="00E648AF" w:rsidP="00E648AF">
      <w:pPr>
        <w:rPr>
          <w:sz w:val="22"/>
          <w:szCs w:val="22"/>
        </w:rPr>
      </w:pPr>
      <w:r w:rsidRPr="00161E69">
        <w:rPr>
          <w:sz w:val="22"/>
          <w:szCs w:val="22"/>
        </w:rPr>
        <w:t xml:space="preserve">Глава </w:t>
      </w:r>
      <w:proofErr w:type="gramStart"/>
      <w:r w:rsidRPr="00161E69">
        <w:rPr>
          <w:sz w:val="22"/>
          <w:szCs w:val="22"/>
        </w:rPr>
        <w:t>муниципального</w:t>
      </w:r>
      <w:proofErr w:type="gramEnd"/>
    </w:p>
    <w:p w:rsidR="00E648AF" w:rsidRDefault="00E648AF" w:rsidP="00E648AF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161E69">
        <w:rPr>
          <w:sz w:val="22"/>
          <w:szCs w:val="22"/>
        </w:rPr>
        <w:t>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61E69">
        <w:rPr>
          <w:sz w:val="22"/>
          <w:szCs w:val="22"/>
        </w:rPr>
        <w:t>Бакляк</w:t>
      </w:r>
      <w:proofErr w:type="spellEnd"/>
      <w:r w:rsidRPr="00161E69">
        <w:rPr>
          <w:sz w:val="22"/>
          <w:szCs w:val="22"/>
        </w:rPr>
        <w:t xml:space="preserve"> ГА</w:t>
      </w:r>
    </w:p>
    <w:p w:rsidR="00E648AF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</w:p>
    <w:p w:rsidR="00E648AF" w:rsidRDefault="00E648AF" w:rsidP="00E648AF">
      <w:pPr>
        <w:rPr>
          <w:sz w:val="22"/>
          <w:szCs w:val="22"/>
        </w:rPr>
      </w:pPr>
    </w:p>
    <w:p w:rsidR="00E648AF" w:rsidRPr="00161E69" w:rsidRDefault="00E648AF" w:rsidP="00E648AF">
      <w:pPr>
        <w:rPr>
          <w:sz w:val="22"/>
          <w:szCs w:val="22"/>
        </w:rPr>
      </w:pPr>
    </w:p>
    <w:p w:rsidR="00E648AF" w:rsidRPr="004B24C9" w:rsidRDefault="00E648AF" w:rsidP="00E6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t>15.12.2016г № 45</w:t>
      </w:r>
    </w:p>
    <w:p w:rsidR="00E648AF" w:rsidRPr="004B24C9" w:rsidRDefault="00E648AF" w:rsidP="00E6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48AF" w:rsidRPr="004B24C9" w:rsidRDefault="00E648AF" w:rsidP="00E6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t>ИРКУТСКАЯ ОБЛАСТЬ</w:t>
      </w:r>
    </w:p>
    <w:p w:rsidR="00E648AF" w:rsidRPr="004B24C9" w:rsidRDefault="00E648AF" w:rsidP="00E648AF">
      <w:pPr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lastRenderedPageBreak/>
        <w:t>УСТ</w:t>
      </w:r>
      <w:proofErr w:type="gramStart"/>
      <w:r w:rsidRPr="004B24C9">
        <w:rPr>
          <w:rFonts w:ascii="Arial" w:hAnsi="Arial" w:cs="Arial"/>
          <w:b/>
          <w:sz w:val="32"/>
          <w:szCs w:val="32"/>
        </w:rPr>
        <w:t>Ь-</w:t>
      </w:r>
      <w:proofErr w:type="gramEnd"/>
      <w:r w:rsidRPr="004B24C9">
        <w:rPr>
          <w:rFonts w:ascii="Arial" w:hAnsi="Arial" w:cs="Arial"/>
          <w:b/>
          <w:sz w:val="32"/>
          <w:szCs w:val="32"/>
        </w:rPr>
        <w:t xml:space="preserve"> УДИНСКИЙ МУНИЦИПАЛЬНЫЙ РАЙОН</w:t>
      </w:r>
    </w:p>
    <w:p w:rsidR="00E648AF" w:rsidRPr="004B24C9" w:rsidRDefault="00E648AF" w:rsidP="00E648AF">
      <w:pPr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t>НОВОУДИНСКОЕ МУНИЦИПАЛЬНОЕ ОБРАЗОВАНИЕ</w:t>
      </w:r>
    </w:p>
    <w:p w:rsidR="00E648AF" w:rsidRPr="004B24C9" w:rsidRDefault="00E648AF" w:rsidP="00E648A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24C9">
        <w:rPr>
          <w:rFonts w:ascii="Arial" w:hAnsi="Arial" w:cs="Arial"/>
          <w:b/>
          <w:sz w:val="32"/>
          <w:szCs w:val="32"/>
        </w:rPr>
        <w:t>АДМИНИСТРАЦИЯ</w:t>
      </w:r>
    </w:p>
    <w:p w:rsidR="00E648AF" w:rsidRPr="004B24C9" w:rsidRDefault="00E648AF" w:rsidP="00E648AF">
      <w:pPr>
        <w:jc w:val="center"/>
        <w:rPr>
          <w:rFonts w:ascii="Arial" w:hAnsi="Arial" w:cs="Arial"/>
          <w:b/>
          <w:sz w:val="30"/>
          <w:szCs w:val="30"/>
        </w:rPr>
      </w:pPr>
      <w:r w:rsidRPr="004B24C9">
        <w:rPr>
          <w:rFonts w:ascii="Arial" w:hAnsi="Arial" w:cs="Arial"/>
          <w:b/>
          <w:sz w:val="30"/>
          <w:szCs w:val="30"/>
        </w:rPr>
        <w:t>ПОСТАНОВЛЕНИЕ</w:t>
      </w:r>
    </w:p>
    <w:p w:rsidR="00E648AF" w:rsidRPr="004B24C9" w:rsidRDefault="00E648AF" w:rsidP="00E648AF">
      <w:pPr>
        <w:jc w:val="center"/>
        <w:rPr>
          <w:rFonts w:ascii="Arial" w:hAnsi="Arial" w:cs="Arial"/>
          <w:b/>
          <w:sz w:val="32"/>
          <w:szCs w:val="32"/>
        </w:rPr>
      </w:pPr>
    </w:p>
    <w:p w:rsidR="00E648AF" w:rsidRPr="004B24C9" w:rsidRDefault="00E648AF" w:rsidP="00E648AF">
      <w:pPr>
        <w:jc w:val="center"/>
        <w:textAlignment w:val="baseline"/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</w:pPr>
      <w:r w:rsidRPr="004B24C9"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  <w:t>ОБ УСТАНОВЛЕНИИ ТАРИФОВ НА КОММУНАЛЬНЫЕ УСЛУГИ НАСЕЛЕНИЮ</w:t>
      </w:r>
      <w:proofErr w:type="gramStart"/>
      <w:r w:rsidRPr="004B24C9"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  <w:t>,О</w:t>
      </w:r>
      <w:proofErr w:type="gramEnd"/>
      <w:r w:rsidRPr="004B24C9">
        <w:rPr>
          <w:rFonts w:ascii="Arial" w:hAnsi="Arial" w:cs="Arial"/>
          <w:b/>
          <w:iCs/>
          <w:sz w:val="32"/>
          <w:szCs w:val="32"/>
          <w:bdr w:val="none" w:sz="0" w:space="0" w:color="auto" w:frame="1"/>
        </w:rPr>
        <w:t>РГАНИЗАЦИЯМ</w:t>
      </w:r>
    </w:p>
    <w:p w:rsidR="00E648AF" w:rsidRPr="004B24C9" w:rsidRDefault="00E648AF" w:rsidP="00E648AF">
      <w:pPr>
        <w:jc w:val="center"/>
        <w:rPr>
          <w:rFonts w:ascii="Arial" w:hAnsi="Arial" w:cs="Arial"/>
        </w:rPr>
      </w:pPr>
    </w:p>
    <w:p w:rsidR="00E648AF" w:rsidRPr="004B24C9" w:rsidRDefault="00E648AF" w:rsidP="00E648AF">
      <w:pPr>
        <w:ind w:firstLine="709"/>
        <w:rPr>
          <w:rFonts w:ascii="Arial" w:hAnsi="Arial" w:cs="Arial"/>
        </w:rPr>
      </w:pPr>
      <w:proofErr w:type="gramStart"/>
      <w:r w:rsidRPr="004B24C9">
        <w:rPr>
          <w:rFonts w:ascii="Arial" w:hAnsi="Arial" w:cs="Arial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4B24C9">
        <w:rPr>
          <w:rFonts w:ascii="Arial" w:hAnsi="Arial" w:cs="Arial"/>
        </w:rPr>
        <w:t xml:space="preserve">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Уставом </w:t>
      </w:r>
      <w:proofErr w:type="spellStart"/>
      <w:r w:rsidRPr="004B24C9">
        <w:rPr>
          <w:rFonts w:ascii="Arial" w:hAnsi="Arial" w:cs="Arial"/>
        </w:rPr>
        <w:t>Новоудинского</w:t>
      </w:r>
      <w:proofErr w:type="spellEnd"/>
      <w:r w:rsidRPr="004B24C9">
        <w:rPr>
          <w:rFonts w:ascii="Arial" w:hAnsi="Arial" w:cs="Arial"/>
        </w:rPr>
        <w:t xml:space="preserve"> МО</w:t>
      </w:r>
    </w:p>
    <w:p w:rsidR="00E648AF" w:rsidRPr="004B24C9" w:rsidRDefault="00E648AF" w:rsidP="00E648AF">
      <w:pPr>
        <w:jc w:val="center"/>
        <w:rPr>
          <w:rFonts w:ascii="Arial" w:hAnsi="Arial" w:cs="Arial"/>
        </w:rPr>
      </w:pPr>
    </w:p>
    <w:p w:rsidR="00E648AF" w:rsidRPr="004B24C9" w:rsidRDefault="00E648AF" w:rsidP="00E648AF">
      <w:pPr>
        <w:ind w:left="32" w:right="32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4B24C9">
        <w:rPr>
          <w:rFonts w:ascii="Arial" w:hAnsi="Arial" w:cs="Arial"/>
          <w:b/>
          <w:sz w:val="30"/>
          <w:szCs w:val="30"/>
        </w:rPr>
        <w:t>ПОСТАНОВЛЯЕТ:</w:t>
      </w:r>
    </w:p>
    <w:p w:rsidR="00E648AF" w:rsidRPr="004B24C9" w:rsidRDefault="00E648AF" w:rsidP="00E648AF">
      <w:pPr>
        <w:jc w:val="center"/>
        <w:rPr>
          <w:rFonts w:ascii="Arial" w:hAnsi="Arial" w:cs="Arial"/>
        </w:rPr>
      </w:pPr>
    </w:p>
    <w:p w:rsidR="00E648AF" w:rsidRPr="004B24C9" w:rsidRDefault="00E648AF" w:rsidP="00E648AF">
      <w:pPr>
        <w:ind w:firstLine="709"/>
        <w:rPr>
          <w:rFonts w:ascii="Arial" w:hAnsi="Arial" w:cs="Arial"/>
        </w:rPr>
      </w:pPr>
      <w:r w:rsidRPr="004B24C9">
        <w:rPr>
          <w:rFonts w:ascii="Arial" w:hAnsi="Arial" w:cs="Arial"/>
        </w:rPr>
        <w:t>1. Установить ввести в действие с 01.01.2017г</w:t>
      </w:r>
      <w:proofErr w:type="gramStart"/>
      <w:r w:rsidRPr="004B24C9">
        <w:rPr>
          <w:rFonts w:ascii="Arial" w:hAnsi="Arial" w:cs="Arial"/>
        </w:rPr>
        <w:t>.ф</w:t>
      </w:r>
      <w:proofErr w:type="gramEnd"/>
      <w:r w:rsidRPr="004B24C9">
        <w:rPr>
          <w:rFonts w:ascii="Arial" w:hAnsi="Arial" w:cs="Arial"/>
        </w:rPr>
        <w:t xml:space="preserve">илиалу ОАО «ИЭСК» Восточные электрические сети» , с календарной разбивкой на период с 01.01.2017г. по 30.06.2017г. с календарной разбивкой 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холодное водоснабжение: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 xml:space="preserve">в размере 33,79 </w:t>
      </w:r>
      <w:proofErr w:type="spellStart"/>
      <w:r w:rsidRPr="004B24C9">
        <w:rPr>
          <w:rFonts w:ascii="Arial" w:hAnsi="Arial" w:cs="Arial"/>
        </w:rPr>
        <w:t>руб</w:t>
      </w:r>
      <w:proofErr w:type="spellEnd"/>
      <w:r w:rsidRPr="004B24C9">
        <w:rPr>
          <w:rFonts w:ascii="Arial" w:hAnsi="Arial" w:cs="Arial"/>
        </w:rPr>
        <w:t>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облагается), в т.ч. по группам потребителей: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-население- 33,79руб/куб.м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 бюджетные учреждения- 33,79руб/куб.м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облагается).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-прочие потребители-33,79руб/куб.м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</w:t>
      </w:r>
    </w:p>
    <w:p w:rsidR="00E648AF" w:rsidRPr="004B24C9" w:rsidRDefault="00E648AF" w:rsidP="00E648AF">
      <w:pPr>
        <w:ind w:firstLine="709"/>
        <w:rPr>
          <w:rFonts w:ascii="Arial" w:hAnsi="Arial" w:cs="Arial"/>
        </w:rPr>
      </w:pPr>
      <w:r w:rsidRPr="004B24C9">
        <w:rPr>
          <w:rFonts w:ascii="Arial" w:hAnsi="Arial" w:cs="Arial"/>
        </w:rPr>
        <w:t>2.на период с 01.07.2017г. по 31.12.2017г.: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холодное водоснабжение: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в размере 35,44руб/куб.м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облагается), в т.ч. по группам потребителей: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-население- 35,44руб/куб.м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 бюджетные учреждения- 35,44руб/куб.м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облагается).</w:t>
      </w:r>
    </w:p>
    <w:p w:rsidR="00E648AF" w:rsidRPr="004B24C9" w:rsidRDefault="00E648AF" w:rsidP="00E648AF">
      <w:pPr>
        <w:rPr>
          <w:rFonts w:ascii="Arial" w:hAnsi="Arial" w:cs="Arial"/>
        </w:rPr>
      </w:pPr>
      <w:r w:rsidRPr="004B24C9">
        <w:rPr>
          <w:rFonts w:ascii="Arial" w:hAnsi="Arial" w:cs="Arial"/>
        </w:rPr>
        <w:t>-прочие потребители-35,44руб/куб.м</w:t>
      </w:r>
      <w:proofErr w:type="gramStart"/>
      <w:r w:rsidRPr="004B24C9">
        <w:rPr>
          <w:rFonts w:ascii="Arial" w:hAnsi="Arial" w:cs="Arial"/>
        </w:rPr>
        <w:t>.(</w:t>
      </w:r>
      <w:proofErr w:type="gramEnd"/>
      <w:r w:rsidRPr="004B24C9">
        <w:rPr>
          <w:rFonts w:ascii="Arial" w:hAnsi="Arial" w:cs="Arial"/>
        </w:rPr>
        <w:t>НДС не облагается)</w:t>
      </w:r>
    </w:p>
    <w:p w:rsidR="00E648AF" w:rsidRPr="004B24C9" w:rsidRDefault="00E648AF" w:rsidP="00E648AF">
      <w:pPr>
        <w:ind w:firstLine="709"/>
        <w:rPr>
          <w:rFonts w:ascii="Arial" w:hAnsi="Arial" w:cs="Arial"/>
        </w:rPr>
      </w:pPr>
      <w:r w:rsidRPr="004B24C9">
        <w:rPr>
          <w:rFonts w:ascii="Arial" w:hAnsi="Arial" w:cs="Arial"/>
        </w:rPr>
        <w:t xml:space="preserve">4. Настоящее постановление подлежит официальному опубликованию в информационном источнике « </w:t>
      </w:r>
      <w:proofErr w:type="spellStart"/>
      <w:r w:rsidRPr="004B24C9">
        <w:rPr>
          <w:rFonts w:ascii="Arial" w:hAnsi="Arial" w:cs="Arial"/>
        </w:rPr>
        <w:t>Новоудинские</w:t>
      </w:r>
      <w:proofErr w:type="spellEnd"/>
      <w:r w:rsidRPr="004B24C9">
        <w:rPr>
          <w:rFonts w:ascii="Arial" w:hAnsi="Arial" w:cs="Arial"/>
        </w:rPr>
        <w:t xml:space="preserve"> вести».</w:t>
      </w:r>
    </w:p>
    <w:p w:rsidR="00E648AF" w:rsidRPr="004B24C9" w:rsidRDefault="00E648AF" w:rsidP="00E648AF">
      <w:pPr>
        <w:ind w:firstLine="709"/>
        <w:rPr>
          <w:rFonts w:ascii="Arial" w:hAnsi="Arial" w:cs="Arial"/>
        </w:rPr>
      </w:pPr>
      <w:r w:rsidRPr="004B24C9">
        <w:rPr>
          <w:rFonts w:ascii="Arial" w:hAnsi="Arial" w:cs="Arial"/>
        </w:rPr>
        <w:t>5. Контроль исполнения настоящего постановления оставляю за собой.</w:t>
      </w:r>
    </w:p>
    <w:p w:rsidR="00E648AF" w:rsidRPr="004B24C9" w:rsidRDefault="00E648AF" w:rsidP="00E648AF">
      <w:pPr>
        <w:contextualSpacing/>
        <w:rPr>
          <w:rFonts w:ascii="Arial" w:hAnsi="Arial" w:cs="Arial"/>
        </w:rPr>
      </w:pPr>
    </w:p>
    <w:p w:rsidR="00E648AF" w:rsidRPr="004B24C9" w:rsidRDefault="00E648AF" w:rsidP="00E648AF">
      <w:pPr>
        <w:contextualSpacing/>
        <w:rPr>
          <w:rFonts w:ascii="Arial" w:hAnsi="Arial" w:cs="Arial"/>
        </w:rPr>
      </w:pPr>
    </w:p>
    <w:p w:rsidR="00E648AF" w:rsidRPr="004B24C9" w:rsidRDefault="00E648AF" w:rsidP="00E648AF">
      <w:pPr>
        <w:contextualSpacing/>
        <w:rPr>
          <w:rFonts w:ascii="Arial" w:hAnsi="Arial" w:cs="Arial"/>
        </w:rPr>
      </w:pPr>
      <w:r w:rsidRPr="004B24C9">
        <w:rPr>
          <w:rFonts w:ascii="Arial" w:hAnsi="Arial" w:cs="Arial"/>
        </w:rPr>
        <w:t xml:space="preserve">Глава </w:t>
      </w:r>
      <w:proofErr w:type="spellStart"/>
      <w:r w:rsidRPr="004B24C9">
        <w:rPr>
          <w:rFonts w:ascii="Arial" w:hAnsi="Arial" w:cs="Arial"/>
        </w:rPr>
        <w:t>Новоудинского</w:t>
      </w:r>
      <w:proofErr w:type="spellEnd"/>
      <w:r w:rsidRPr="004B24C9">
        <w:rPr>
          <w:rFonts w:ascii="Arial" w:hAnsi="Arial" w:cs="Arial"/>
        </w:rPr>
        <w:t xml:space="preserve"> муниципального образования </w:t>
      </w:r>
    </w:p>
    <w:p w:rsidR="00E648AF" w:rsidRPr="004B24C9" w:rsidRDefault="00E648AF" w:rsidP="00E648AF">
      <w:pPr>
        <w:contextualSpacing/>
        <w:rPr>
          <w:rFonts w:ascii="Arial" w:hAnsi="Arial" w:cs="Arial"/>
        </w:rPr>
      </w:pPr>
      <w:proofErr w:type="spellStart"/>
      <w:r w:rsidRPr="004B24C9">
        <w:rPr>
          <w:rFonts w:ascii="Arial" w:hAnsi="Arial" w:cs="Arial"/>
        </w:rPr>
        <w:t>Бакляк</w:t>
      </w:r>
      <w:proofErr w:type="spellEnd"/>
      <w:r w:rsidRPr="004B24C9">
        <w:rPr>
          <w:rFonts w:ascii="Arial" w:hAnsi="Arial" w:cs="Arial"/>
        </w:rPr>
        <w:t xml:space="preserve"> Г.А.</w:t>
      </w:r>
    </w:p>
    <w:p w:rsidR="009549AF" w:rsidRDefault="009549AF"/>
    <w:sectPr w:rsidR="0095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1C7F"/>
    <w:multiLevelType w:val="hybridMultilevel"/>
    <w:tmpl w:val="80CCB62E"/>
    <w:lvl w:ilvl="0" w:tplc="B1049CF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DBCE15A">
      <w:numFmt w:val="none"/>
      <w:lvlText w:val=""/>
      <w:lvlJc w:val="left"/>
      <w:pPr>
        <w:tabs>
          <w:tab w:val="num" w:pos="360"/>
        </w:tabs>
      </w:pPr>
    </w:lvl>
    <w:lvl w:ilvl="2" w:tplc="E7401634">
      <w:numFmt w:val="none"/>
      <w:lvlText w:val=""/>
      <w:lvlJc w:val="left"/>
      <w:pPr>
        <w:tabs>
          <w:tab w:val="num" w:pos="360"/>
        </w:tabs>
      </w:pPr>
    </w:lvl>
    <w:lvl w:ilvl="3" w:tplc="27ECD6AA">
      <w:numFmt w:val="none"/>
      <w:lvlText w:val=""/>
      <w:lvlJc w:val="left"/>
      <w:pPr>
        <w:tabs>
          <w:tab w:val="num" w:pos="360"/>
        </w:tabs>
      </w:pPr>
    </w:lvl>
    <w:lvl w:ilvl="4" w:tplc="C144FCB0">
      <w:numFmt w:val="none"/>
      <w:lvlText w:val=""/>
      <w:lvlJc w:val="left"/>
      <w:pPr>
        <w:tabs>
          <w:tab w:val="num" w:pos="360"/>
        </w:tabs>
      </w:pPr>
    </w:lvl>
    <w:lvl w:ilvl="5" w:tplc="8ECED83C">
      <w:numFmt w:val="none"/>
      <w:lvlText w:val=""/>
      <w:lvlJc w:val="left"/>
      <w:pPr>
        <w:tabs>
          <w:tab w:val="num" w:pos="360"/>
        </w:tabs>
      </w:pPr>
    </w:lvl>
    <w:lvl w:ilvl="6" w:tplc="2B666506">
      <w:numFmt w:val="none"/>
      <w:lvlText w:val=""/>
      <w:lvlJc w:val="left"/>
      <w:pPr>
        <w:tabs>
          <w:tab w:val="num" w:pos="360"/>
        </w:tabs>
      </w:pPr>
    </w:lvl>
    <w:lvl w:ilvl="7" w:tplc="12604D8E">
      <w:numFmt w:val="none"/>
      <w:lvlText w:val=""/>
      <w:lvlJc w:val="left"/>
      <w:pPr>
        <w:tabs>
          <w:tab w:val="num" w:pos="360"/>
        </w:tabs>
      </w:pPr>
    </w:lvl>
    <w:lvl w:ilvl="8" w:tplc="A2FC08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AF"/>
    <w:rsid w:val="009549AF"/>
    <w:rsid w:val="00E6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2</cp:revision>
  <dcterms:created xsi:type="dcterms:W3CDTF">2016-12-23T00:58:00Z</dcterms:created>
  <dcterms:modified xsi:type="dcterms:W3CDTF">2016-12-23T00:58:00Z</dcterms:modified>
</cp:coreProperties>
</file>