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5" w:rsidRPr="00376D44" w:rsidRDefault="009941B5" w:rsidP="0099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941B5" w:rsidRPr="00376D44" w:rsidRDefault="009941B5" w:rsidP="0099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941B5" w:rsidRPr="00376D44" w:rsidRDefault="009941B5" w:rsidP="0099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941B5" w:rsidRPr="00376D44" w:rsidRDefault="009941B5" w:rsidP="0099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 МУНИЦИПАЛЬНОЕ ОБРАЗОВАНИЕ</w:t>
      </w:r>
    </w:p>
    <w:p w:rsidR="009941B5" w:rsidRPr="00376D44" w:rsidRDefault="009941B5" w:rsidP="0099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9941B5" w:rsidRPr="00656889" w:rsidRDefault="00656889" w:rsidP="00656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56889" w:rsidRPr="00376D44" w:rsidRDefault="00656889" w:rsidP="0065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1B5" w:rsidRPr="00376D44" w:rsidRDefault="009941B5" w:rsidP="009941B5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C087A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1C1E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6889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BA536F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6889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536F"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B9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1B5" w:rsidRPr="00376D44" w:rsidRDefault="009941B5" w:rsidP="009941B5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9941B5" w:rsidRPr="00376D44" w:rsidRDefault="009941B5" w:rsidP="009941B5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9941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44">
        <w:rPr>
          <w:rFonts w:ascii="Times New Roman" w:hAnsi="Times New Roman" w:cs="Times New Roman"/>
          <w:b/>
          <w:sz w:val="24"/>
          <w:szCs w:val="24"/>
        </w:rPr>
        <w:t>О ВНЕСЕНИИ ИЗМЕНЕНИЙ В УСТАВ НОВОУДИНСКОГО МУНИЦИПАЛЬНОГО ОБРАЗОВАНИЯ</w:t>
      </w:r>
    </w:p>
    <w:p w:rsidR="009941B5" w:rsidRPr="00376D44" w:rsidRDefault="009941B5" w:rsidP="009941B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B5" w:rsidRPr="00376D44" w:rsidRDefault="009941B5" w:rsidP="0099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 w:rsidRPr="00376D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D44">
        <w:rPr>
          <w:rFonts w:ascii="Times New Roman" w:hAnsi="Times New Roman" w:cs="Times New Roman"/>
          <w:sz w:val="24"/>
          <w:szCs w:val="24"/>
        </w:rPr>
        <w:t xml:space="preserve"> с ч. 1 ст.8, ст.24 Устава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</w:p>
    <w:p w:rsidR="009941B5" w:rsidRPr="00376D44" w:rsidRDefault="009941B5" w:rsidP="00994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656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941B5" w:rsidRPr="00376D44" w:rsidRDefault="009941B5" w:rsidP="0099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9941B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  1. Внести в Устав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D44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выборов»;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>В абзаце 4 части 5 статьи 11 Устава слова «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Pr="00376D44">
        <w:rPr>
          <w:rFonts w:ascii="Times New Roman" w:hAnsi="Times New Roman" w:cs="Times New Roman"/>
          <w:sz w:val="24"/>
          <w:szCs w:val="24"/>
        </w:rPr>
        <w:t xml:space="preserve"> «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выборов»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Пункт  7  части 2.2  статьи  24 признать утратившим силу.   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Из пункта 16 части </w:t>
      </w:r>
      <w:r w:rsidR="00115EE4" w:rsidRPr="00376D44">
        <w:rPr>
          <w:rFonts w:ascii="Times New Roman" w:hAnsi="Times New Roman" w:cs="Times New Roman"/>
          <w:sz w:val="24"/>
          <w:szCs w:val="24"/>
        </w:rPr>
        <w:t>7</w:t>
      </w:r>
      <w:r w:rsidRPr="00376D44">
        <w:rPr>
          <w:rFonts w:ascii="Times New Roman" w:hAnsi="Times New Roman" w:cs="Times New Roman"/>
          <w:sz w:val="24"/>
          <w:szCs w:val="24"/>
        </w:rPr>
        <w:t xml:space="preserve">  статьи 36  слова  «Избирательной комиссии Поселения»</w:t>
      </w:r>
      <w:r w:rsidR="00656889">
        <w:rPr>
          <w:rFonts w:ascii="Times New Roman" w:hAnsi="Times New Roman" w:cs="Times New Roman"/>
          <w:sz w:val="24"/>
          <w:szCs w:val="24"/>
        </w:rPr>
        <w:t>-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39 признать утратившей силу. 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47 слова «</w:t>
      </w:r>
      <w:r w:rsidRPr="00376D44">
        <w:rPr>
          <w:rFonts w:ascii="Times New Roman" w:hAnsi="Times New Roman" w:cs="Times New Roman"/>
          <w:sz w:val="24"/>
          <w:szCs w:val="24"/>
        </w:rPr>
        <w:t>председатель Избирательной комиссии Поселения»</w:t>
      </w:r>
      <w:r w:rsidR="00656889">
        <w:rPr>
          <w:rFonts w:ascii="Times New Roman" w:hAnsi="Times New Roman" w:cs="Times New Roman"/>
          <w:sz w:val="24"/>
          <w:szCs w:val="24"/>
        </w:rPr>
        <w:t>-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 </w:t>
      </w:r>
    </w:p>
    <w:p w:rsidR="009941B5" w:rsidRPr="00376D44" w:rsidRDefault="009941B5" w:rsidP="009941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1 статьи 48  слова «</w:t>
      </w:r>
      <w:r w:rsid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D44">
        <w:rPr>
          <w:rFonts w:ascii="Times New Roman" w:hAnsi="Times New Roman" w:cs="Times New Roman"/>
          <w:sz w:val="24"/>
          <w:szCs w:val="24"/>
        </w:rPr>
        <w:t>аппарате Избирательной комиссии Поселения», «</w:t>
      </w:r>
      <w:r w:rsidRPr="00376D44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Поселения, </w:t>
      </w:r>
      <w:r w:rsidRPr="00376D44">
        <w:rPr>
          <w:rFonts w:ascii="Times New Roman" w:hAnsi="Times New Roman" w:cs="Times New Roman"/>
          <w:sz w:val="24"/>
          <w:szCs w:val="24"/>
        </w:rPr>
        <w:t>действующей на постоянной основе и являющейся юридическим лицом, с правом решающего голоса</w:t>
      </w:r>
      <w:r w:rsidRPr="00376D44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 </w:t>
      </w:r>
      <w:proofErr w:type="gramEnd"/>
    </w:p>
    <w:p w:rsidR="00656889" w:rsidRPr="00656889" w:rsidRDefault="009941B5" w:rsidP="00656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56889">
        <w:rPr>
          <w:rFonts w:ascii="Times New Roman" w:hAnsi="Times New Roman" w:cs="Times New Roman"/>
          <w:sz w:val="24"/>
          <w:szCs w:val="24"/>
        </w:rPr>
        <w:t>части 3</w:t>
      </w:r>
      <w:r w:rsidRP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48 слова «</w:t>
      </w:r>
      <w:r w:rsidRPr="00656889">
        <w:rPr>
          <w:rFonts w:ascii="Times New Roman" w:hAnsi="Times New Roman" w:cs="Times New Roman"/>
          <w:sz w:val="24"/>
          <w:szCs w:val="24"/>
        </w:rPr>
        <w:t xml:space="preserve">аппарата Избирательной комиссии </w:t>
      </w:r>
    </w:p>
    <w:p w:rsidR="009941B5" w:rsidRPr="00656889" w:rsidRDefault="00656889" w:rsidP="006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1B5" w:rsidRPr="00656889">
        <w:rPr>
          <w:rFonts w:ascii="Times New Roman" w:hAnsi="Times New Roman" w:cs="Times New Roman"/>
          <w:sz w:val="24"/>
          <w:szCs w:val="24"/>
        </w:rPr>
        <w:t>Поселения»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6889">
        <w:rPr>
          <w:rFonts w:ascii="Times New Roman" w:hAnsi="Times New Roman" w:cs="Times New Roman"/>
          <w:sz w:val="24"/>
          <w:szCs w:val="24"/>
        </w:rPr>
        <w:t xml:space="preserve"> </w:t>
      </w:r>
      <w:r w:rsidR="009941B5" w:rsidRPr="00656889">
        <w:rPr>
          <w:rFonts w:ascii="Times New Roman" w:hAnsi="Times New Roman" w:cs="Times New Roman"/>
          <w:sz w:val="24"/>
          <w:szCs w:val="24"/>
        </w:rPr>
        <w:t>исключить.</w:t>
      </w:r>
    </w:p>
    <w:p w:rsidR="009941B5" w:rsidRPr="00376D44" w:rsidRDefault="009941B5" w:rsidP="009941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9941B5" w:rsidRPr="00376D44" w:rsidRDefault="009941B5" w:rsidP="009941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6D4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«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</w:t>
      </w:r>
      <w:proofErr w:type="gramEnd"/>
      <w:r w:rsidRPr="00376D44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9941B5" w:rsidRPr="00376D44" w:rsidRDefault="009941B5" w:rsidP="00994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Pr="00376D4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76D44">
        <w:rPr>
          <w:rFonts w:ascii="Times New Roman" w:hAnsi="Times New Roman" w:cs="Times New Roman"/>
          <w:color w:val="000000"/>
          <w:sz w:val="24"/>
          <w:szCs w:val="24"/>
        </w:rPr>
        <w:t>Новоудинские</w:t>
      </w:r>
      <w:proofErr w:type="spellEnd"/>
      <w:r w:rsidRPr="00376D44">
        <w:rPr>
          <w:rFonts w:ascii="Times New Roman" w:hAnsi="Times New Roman" w:cs="Times New Roman"/>
          <w:color w:val="000000"/>
          <w:sz w:val="24"/>
          <w:szCs w:val="24"/>
        </w:rPr>
        <w:t xml:space="preserve"> вести».</w:t>
      </w:r>
    </w:p>
    <w:p w:rsidR="009941B5" w:rsidRPr="00376D44" w:rsidRDefault="009941B5" w:rsidP="0099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941B5" w:rsidRPr="00376D44" w:rsidRDefault="009941B5" w:rsidP="0099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B5" w:rsidRPr="00376D44" w:rsidRDefault="009941B5" w:rsidP="009941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B5" w:rsidRPr="00376D44" w:rsidRDefault="009941B5" w:rsidP="009941B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B5" w:rsidRPr="00376D44" w:rsidRDefault="009941B5" w:rsidP="009941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9941B5" w:rsidRPr="00376D44" w:rsidRDefault="009941B5" w:rsidP="009941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76D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7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B5" w:rsidRPr="00376D44" w:rsidRDefault="009941B5" w:rsidP="009941B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B91C1E">
        <w:rPr>
          <w:rFonts w:ascii="Times New Roman" w:hAnsi="Times New Roman" w:cs="Times New Roman"/>
          <w:sz w:val="24"/>
          <w:szCs w:val="24"/>
        </w:rPr>
        <w:t xml:space="preserve">  </w:t>
      </w:r>
      <w:r w:rsidRPr="0037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D44" w:rsidRPr="00376D44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9941B5" w:rsidRPr="00376D44" w:rsidRDefault="009941B5" w:rsidP="009941B5">
      <w:pPr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9941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1B5" w:rsidRPr="00376D44" w:rsidRDefault="009941B5" w:rsidP="00994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941B5" w:rsidRPr="00376D44" w:rsidRDefault="009941B5" w:rsidP="00994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9941B5">
      <w:pPr>
        <w:rPr>
          <w:rFonts w:ascii="Times New Roman" w:hAnsi="Times New Roman" w:cs="Times New Roman"/>
          <w:sz w:val="24"/>
          <w:szCs w:val="24"/>
        </w:rPr>
      </w:pPr>
    </w:p>
    <w:p w:rsidR="009941B5" w:rsidRPr="00376D44" w:rsidRDefault="009941B5" w:rsidP="009941B5">
      <w:pPr>
        <w:rPr>
          <w:rFonts w:ascii="Times New Roman" w:hAnsi="Times New Roman" w:cs="Times New Roman"/>
          <w:sz w:val="24"/>
          <w:szCs w:val="24"/>
        </w:rPr>
      </w:pPr>
    </w:p>
    <w:p w:rsidR="009E4A5B" w:rsidRPr="00376D44" w:rsidRDefault="009E4A5B">
      <w:pPr>
        <w:rPr>
          <w:sz w:val="24"/>
          <w:szCs w:val="24"/>
        </w:rPr>
      </w:pPr>
    </w:p>
    <w:sectPr w:rsidR="009E4A5B" w:rsidRPr="00376D44" w:rsidSect="009E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386"/>
    <w:multiLevelType w:val="multilevel"/>
    <w:tmpl w:val="817E2E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41906C90"/>
    <w:multiLevelType w:val="hybridMultilevel"/>
    <w:tmpl w:val="53F69300"/>
    <w:lvl w:ilvl="0" w:tplc="A4EEE554">
      <w:start w:val="1"/>
      <w:numFmt w:val="decimal"/>
      <w:lvlText w:val="%1."/>
      <w:lvlJc w:val="left"/>
      <w:pPr>
        <w:ind w:left="517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640466"/>
    <w:multiLevelType w:val="multilevel"/>
    <w:tmpl w:val="C57C9D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3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B5"/>
    <w:rsid w:val="00115EE4"/>
    <w:rsid w:val="00164A7B"/>
    <w:rsid w:val="00376D44"/>
    <w:rsid w:val="00656889"/>
    <w:rsid w:val="009941B5"/>
    <w:rsid w:val="009C596F"/>
    <w:rsid w:val="009E4A5B"/>
    <w:rsid w:val="00AF7E70"/>
    <w:rsid w:val="00B91C1E"/>
    <w:rsid w:val="00BA536F"/>
    <w:rsid w:val="00CD5307"/>
    <w:rsid w:val="00EC087A"/>
    <w:rsid w:val="00F7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B5"/>
    <w:pPr>
      <w:ind w:left="720"/>
      <w:contextualSpacing/>
    </w:pPr>
  </w:style>
  <w:style w:type="paragraph" w:customStyle="1" w:styleId="ConsNormal">
    <w:name w:val="ConsNormal"/>
    <w:rsid w:val="009941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cp:lastPrinted>2022-12-28T01:14:00Z</cp:lastPrinted>
  <dcterms:created xsi:type="dcterms:W3CDTF">2022-11-24T05:13:00Z</dcterms:created>
  <dcterms:modified xsi:type="dcterms:W3CDTF">2022-12-28T01:15:00Z</dcterms:modified>
</cp:coreProperties>
</file>