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РОССИЙСКАЯ ФЕДЕРАЦИЯ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ИРКУТСКАЯ ОБЛАСТЬ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УСТЬ-УДИНСКИЙ РАЙОН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НОВОУДИНСКОЕ МУНИЦИПАЛЬНОЕ ОБРАЗОВАНИЕ</w:t>
      </w:r>
    </w:p>
    <w:p w:rsidR="00E308A6" w:rsidRPr="00A72A5B" w:rsidRDefault="00E308A6" w:rsidP="00E308A6">
      <w:pPr>
        <w:ind w:firstLine="567"/>
        <w:jc w:val="center"/>
        <w:rPr>
          <w:rFonts w:eastAsia="Calibri"/>
          <w:bCs/>
        </w:rPr>
      </w:pPr>
      <w:r w:rsidRPr="00A72A5B">
        <w:rPr>
          <w:rFonts w:eastAsia="Calibri"/>
          <w:bCs/>
        </w:rPr>
        <w:t>АДМИНИСТРАЦИЯ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ПОСТАНОВЛЕНИЕ</w:t>
      </w:r>
    </w:p>
    <w:p w:rsidR="00E308A6" w:rsidRPr="00A72A5B" w:rsidRDefault="00E308A6" w:rsidP="00E308A6">
      <w:pPr>
        <w:spacing w:line="276" w:lineRule="auto"/>
        <w:ind w:firstLine="567"/>
        <w:jc w:val="both"/>
        <w:rPr>
          <w:rFonts w:eastAsia="Calibri"/>
        </w:rPr>
      </w:pPr>
    </w:p>
    <w:p w:rsidR="00E308A6" w:rsidRDefault="00E308A6" w:rsidP="00E308A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от «23» ноября 2022 года                                                                                              № </w:t>
      </w:r>
      <w:r w:rsidR="00A72A5B">
        <w:rPr>
          <w:rFonts w:eastAsia="Calibri"/>
        </w:rPr>
        <w:t>58</w:t>
      </w:r>
    </w:p>
    <w:p w:rsidR="00E308A6" w:rsidRDefault="00E308A6" w:rsidP="00A72A5B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E308A6" w:rsidRDefault="00E308A6" w:rsidP="00A72A5B">
      <w:pPr>
        <w:jc w:val="center"/>
        <w:rPr>
          <w:b/>
        </w:rPr>
      </w:pPr>
    </w:p>
    <w:p w:rsidR="00E308A6" w:rsidRPr="00A72A5B" w:rsidRDefault="00E308A6" w:rsidP="00E308A6">
      <w:pPr>
        <w:jc w:val="center"/>
        <w:rPr>
          <w:b/>
        </w:rPr>
      </w:pPr>
      <w:r w:rsidRPr="00A72A5B">
        <w:rPr>
          <w:b/>
        </w:rPr>
        <w:t xml:space="preserve">О проведении публичных слушаний по внесению изменений в Устав </w:t>
      </w:r>
      <w:proofErr w:type="spellStart"/>
      <w:r w:rsidRPr="00A72A5B">
        <w:rPr>
          <w:b/>
        </w:rPr>
        <w:t>Новоудинского</w:t>
      </w:r>
      <w:proofErr w:type="spellEnd"/>
      <w:r w:rsidRPr="00A72A5B">
        <w:rPr>
          <w:b/>
        </w:rPr>
        <w:t xml:space="preserve">  муниципального образования </w:t>
      </w:r>
      <w:proofErr w:type="spellStart"/>
      <w:r w:rsidRPr="00A72A5B">
        <w:rPr>
          <w:b/>
        </w:rPr>
        <w:t>Усть-Удинского</w:t>
      </w:r>
      <w:proofErr w:type="spellEnd"/>
      <w:r w:rsidRPr="00A72A5B">
        <w:rPr>
          <w:b/>
        </w:rPr>
        <w:t xml:space="preserve"> района Иркутской области.</w:t>
      </w:r>
    </w:p>
    <w:p w:rsidR="00E308A6" w:rsidRPr="00A72A5B" w:rsidRDefault="00E308A6" w:rsidP="00E308A6">
      <w:pPr>
        <w:jc w:val="center"/>
        <w:rPr>
          <w:b/>
        </w:rPr>
      </w:pPr>
    </w:p>
    <w:p w:rsidR="00E308A6" w:rsidRPr="00376D44" w:rsidRDefault="00E308A6" w:rsidP="00E308A6">
      <w:pPr>
        <w:ind w:firstLine="708"/>
        <w:jc w:val="both"/>
      </w:pPr>
      <w:r w:rsidRPr="00376D44"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 w:rsidRPr="00376D44">
        <w:t xml:space="preserve"> ,</w:t>
      </w:r>
      <w:proofErr w:type="gramEnd"/>
      <w:r w:rsidRPr="00376D44">
        <w:t xml:space="preserve"> с ч. 1 ст.8, ст.24 Устава </w:t>
      </w:r>
      <w:proofErr w:type="spellStart"/>
      <w:r w:rsidRPr="00376D44">
        <w:t>Новоудинского</w:t>
      </w:r>
      <w:proofErr w:type="spellEnd"/>
      <w:r w:rsidRPr="00376D44">
        <w:t xml:space="preserve"> муниципального образования, Дума </w:t>
      </w:r>
    </w:p>
    <w:p w:rsidR="00E308A6" w:rsidRDefault="00E308A6" w:rsidP="00E308A6">
      <w:pPr>
        <w:ind w:firstLine="567"/>
        <w:jc w:val="both"/>
      </w:pPr>
      <w:r>
        <w:t xml:space="preserve"> 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Назначить публичные </w:t>
      </w:r>
      <w:r w:rsidR="00A72A5B">
        <w:rPr>
          <w:rFonts w:ascii="Times New Roman CYR" w:hAnsi="Times New Roman CYR" w:cs="Times New Roman CYR"/>
        </w:rPr>
        <w:t>слушания</w:t>
      </w:r>
      <w:r>
        <w:rPr>
          <w:rFonts w:ascii="Times New Roman CYR" w:hAnsi="Times New Roman CYR" w:cs="Times New Roman CYR"/>
        </w:rPr>
        <w:t xml:space="preserve"> по внесению изменений в Устав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t xml:space="preserve">  муниципального образования на 23</w:t>
      </w:r>
      <w:r>
        <w:rPr>
          <w:rFonts w:ascii="Times New Roman CYR" w:hAnsi="Times New Roman CYR" w:cs="Times New Roman CYR"/>
        </w:rPr>
        <w:t xml:space="preserve"> декабря 2022 года.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color w:val="242424"/>
        </w:rPr>
        <w:t>С 23 ноября 2022 года, с целью проведения публичных слушаний,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242424"/>
          <w:sz w:val="21"/>
          <w:szCs w:val="21"/>
        </w:rPr>
        <w:t>разместить проект</w:t>
      </w:r>
      <w:proofErr w:type="gramEnd"/>
      <w:r>
        <w:rPr>
          <w:rFonts w:ascii="Georgia" w:hAnsi="Georgia"/>
          <w:color w:val="242424"/>
          <w:sz w:val="21"/>
          <w:szCs w:val="21"/>
        </w:rPr>
        <w:t xml:space="preserve">  о внесении изменений в Устав</w:t>
      </w:r>
      <w:r>
        <w:t xml:space="preserve"> </w:t>
      </w:r>
      <w:proofErr w:type="spellStart"/>
      <w:r>
        <w:t>Новоудинского</w:t>
      </w:r>
      <w:proofErr w:type="spellEnd"/>
      <w:r>
        <w:t xml:space="preserve">  муниципального образования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</w:rPr>
        <w:t>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«</w:t>
      </w:r>
      <w:hyperlink r:id="rId4" w:history="1">
        <w:r>
          <w:rPr>
            <w:rStyle w:val="a3"/>
          </w:rPr>
          <w:t>http://Новоудинское.рф/</w:t>
        </w:r>
      </w:hyperlink>
      <w:r>
        <w:rPr>
          <w:rFonts w:ascii="Times New Roman CYR" w:hAnsi="Times New Roman CYR" w:cs="Times New Roman CYR"/>
        </w:rP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 CYR" w:hAnsi="Times New Roman CYR" w:cs="Times New Roman CYR"/>
        </w:rPr>
        <w:t xml:space="preserve">  3. </w:t>
      </w:r>
      <w:hyperlink r:id="rId5" w:history="1">
        <w:r>
          <w:rPr>
            <w:rStyle w:val="a3"/>
            <w:rFonts w:ascii="Times New Roman CYR" w:hAnsi="Times New Roman CYR" w:cs="Times New Roman CYR"/>
          </w:rPr>
          <w:t>Опубликовать</w:t>
        </w:r>
      </w:hyperlink>
      <w:r>
        <w:rPr>
          <w:rFonts w:ascii="Times New Roman CYR" w:hAnsi="Times New Roman CYR" w:cs="Times New Roman CYR"/>
        </w:rPr>
        <w:t xml:space="preserve"> настоящее постановление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Вести» и разместить на </w:t>
      </w:r>
      <w:hyperlink r:id="rId6" w:history="1">
        <w:r>
          <w:rPr>
            <w:rStyle w:val="a3"/>
            <w:rFonts w:ascii="Times New Roman CYR" w:hAnsi="Times New Roman CYR" w:cs="Times New Roman CYR"/>
          </w:rPr>
          <w:t>официальном сайте</w:t>
        </w:r>
      </w:hyperlink>
      <w:r>
        <w:rPr>
          <w:rFonts w:ascii="Times New Roman CYR" w:hAnsi="Times New Roman CYR" w:cs="Times New Roman CYR"/>
        </w:rPr>
        <w:t xml:space="preserve"> «</w:t>
      </w:r>
      <w:hyperlink r:id="rId7" w:history="1">
        <w:r>
          <w:rPr>
            <w:rStyle w:val="a3"/>
          </w:rPr>
          <w:t>http://Новоудинское.рф/</w:t>
        </w:r>
      </w:hyperlink>
      <w: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0"/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Е.В.Купряков</w:t>
      </w:r>
      <w:proofErr w:type="spellEnd"/>
    </w:p>
    <w:p w:rsidR="00E10DE0" w:rsidRDefault="00E10DE0"/>
    <w:sectPr w:rsidR="00E10DE0" w:rsidSect="00E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6"/>
    <w:rsid w:val="00A72A5B"/>
    <w:rsid w:val="00E10DE0"/>
    <w:rsid w:val="00E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A6"/>
    <w:rPr>
      <w:color w:val="0000FF"/>
      <w:u w:val="single"/>
    </w:rPr>
  </w:style>
  <w:style w:type="paragraph" w:customStyle="1" w:styleId="ConsPlusNormal">
    <w:name w:val="ConsPlusNormal"/>
    <w:rsid w:val="00E3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hyperlink" Target="http://&#1048;&#1075;&#1078;&#1077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2022-11-24T08:32:00Z</cp:lastPrinted>
  <dcterms:created xsi:type="dcterms:W3CDTF">2022-11-24T08:20:00Z</dcterms:created>
  <dcterms:modified xsi:type="dcterms:W3CDTF">2022-11-24T08:32:00Z</dcterms:modified>
</cp:coreProperties>
</file>