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28" w:rsidRDefault="007F3828" w:rsidP="007F3828">
      <w:pPr>
        <w:jc w:val="center"/>
        <w:rPr>
          <w:b/>
        </w:rPr>
      </w:pPr>
      <w:r>
        <w:rPr>
          <w:b/>
        </w:rPr>
        <w:t>РОССИЙСКАЯ ФЕДЕРАЦИЯ</w:t>
      </w:r>
    </w:p>
    <w:p w:rsidR="007F3828" w:rsidRDefault="007F3828" w:rsidP="007F3828">
      <w:pPr>
        <w:jc w:val="center"/>
        <w:rPr>
          <w:b/>
        </w:rPr>
      </w:pPr>
      <w:r>
        <w:rPr>
          <w:b/>
        </w:rPr>
        <w:t>ИРКУТСКАЯ ОБЛАСТЬ</w:t>
      </w:r>
    </w:p>
    <w:p w:rsidR="007F3828" w:rsidRDefault="007F3828" w:rsidP="007F3828">
      <w:pPr>
        <w:jc w:val="center"/>
        <w:rPr>
          <w:b/>
        </w:rPr>
      </w:pPr>
      <w:r>
        <w:rPr>
          <w:b/>
        </w:rPr>
        <w:t>УСТЬ-УДИНСКИЙ РАЙОН</w:t>
      </w:r>
    </w:p>
    <w:p w:rsidR="007F3828" w:rsidRDefault="007F3828" w:rsidP="007F3828">
      <w:pPr>
        <w:jc w:val="center"/>
        <w:rPr>
          <w:b/>
        </w:rPr>
      </w:pPr>
      <w:r>
        <w:rPr>
          <w:b/>
        </w:rPr>
        <w:t>НОВОУДИ</w:t>
      </w:r>
      <w:r w:rsidR="002B54ED">
        <w:rPr>
          <w:b/>
        </w:rPr>
        <w:t>Н</w:t>
      </w:r>
      <w:r>
        <w:rPr>
          <w:b/>
        </w:rPr>
        <w:t>СКО</w:t>
      </w:r>
      <w:r w:rsidR="002B54ED">
        <w:rPr>
          <w:b/>
        </w:rPr>
        <w:t>Е</w:t>
      </w:r>
      <w:r>
        <w:rPr>
          <w:b/>
        </w:rPr>
        <w:t xml:space="preserve"> МУНИЦИПАЛЬНО</w:t>
      </w:r>
      <w:r w:rsidR="002B54ED">
        <w:rPr>
          <w:b/>
        </w:rPr>
        <w:t>Е</w:t>
      </w:r>
      <w:r>
        <w:rPr>
          <w:b/>
        </w:rPr>
        <w:t xml:space="preserve"> ОБРАЗОВАНИ</w:t>
      </w:r>
      <w:r w:rsidR="002B54ED">
        <w:rPr>
          <w:b/>
        </w:rPr>
        <w:t>Е</w:t>
      </w:r>
    </w:p>
    <w:p w:rsidR="007F3828" w:rsidRDefault="007F3828" w:rsidP="007F3828">
      <w:pPr>
        <w:jc w:val="center"/>
        <w:rPr>
          <w:b/>
        </w:rPr>
      </w:pPr>
      <w:r>
        <w:rPr>
          <w:b/>
        </w:rPr>
        <w:t xml:space="preserve">ДУМА </w:t>
      </w:r>
    </w:p>
    <w:p w:rsidR="007F3828" w:rsidRDefault="007F3828" w:rsidP="007F3828">
      <w:pPr>
        <w:jc w:val="center"/>
        <w:rPr>
          <w:b/>
        </w:rPr>
      </w:pPr>
    </w:p>
    <w:p w:rsidR="007F3828" w:rsidRDefault="007F3828" w:rsidP="007F3828">
      <w:pPr>
        <w:jc w:val="center"/>
        <w:rPr>
          <w:b/>
        </w:rPr>
      </w:pPr>
      <w:r>
        <w:rPr>
          <w:b/>
        </w:rPr>
        <w:t>РЕШЕНИЕ</w:t>
      </w:r>
    </w:p>
    <w:p w:rsidR="007F3828" w:rsidRDefault="007F3828" w:rsidP="007F3828">
      <w:pPr>
        <w:jc w:val="both"/>
      </w:pPr>
      <w:r>
        <w:t>от «31</w:t>
      </w:r>
      <w:r w:rsidRPr="002777C6">
        <w:t xml:space="preserve">» </w:t>
      </w:r>
      <w:r w:rsidR="002777C6" w:rsidRPr="002777C6">
        <w:t>марта</w:t>
      </w:r>
      <w:r w:rsidRPr="002777C6">
        <w:t xml:space="preserve"> 2022 г.</w:t>
      </w:r>
      <w:r w:rsidR="0020723C">
        <w:t xml:space="preserve">                                                                                           </w:t>
      </w:r>
      <w:r w:rsidRPr="002777C6">
        <w:t xml:space="preserve"> № </w:t>
      </w:r>
      <w:r w:rsidR="002777C6">
        <w:t>47</w:t>
      </w:r>
      <w:r w:rsidR="00A9752A">
        <w:t xml:space="preserve">/4 </w:t>
      </w:r>
      <w:r w:rsidR="0020723C">
        <w:t>ДП</w:t>
      </w:r>
    </w:p>
    <w:p w:rsidR="007F3828" w:rsidRDefault="007F3828" w:rsidP="007F3828">
      <w:proofErr w:type="gramStart"/>
      <w:r>
        <w:t>с. Новая Уда</w:t>
      </w:r>
      <w:proofErr w:type="gramEnd"/>
    </w:p>
    <w:p w:rsidR="007F3828" w:rsidRDefault="007F3828" w:rsidP="007F3828"/>
    <w:p w:rsidR="007F3828" w:rsidRDefault="007F3828" w:rsidP="007F3828">
      <w:r>
        <w:t>О внесении изменений  в решение Думы №44/6 от 22 декабря 2021г.</w:t>
      </w:r>
    </w:p>
    <w:p w:rsidR="007F3828" w:rsidRDefault="007F3828" w:rsidP="007F3828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t>«</w:t>
      </w:r>
      <w:r w:rsidRPr="007F3828">
        <w:rPr>
          <w:bCs/>
        </w:rPr>
        <w:t xml:space="preserve">Об утверждении порядка освобождения от должности Главы </w:t>
      </w:r>
      <w:proofErr w:type="spellStart"/>
      <w:r w:rsidRPr="007F3828">
        <w:rPr>
          <w:bCs/>
        </w:rPr>
        <w:t>Новоудинского</w:t>
      </w:r>
      <w:proofErr w:type="spellEnd"/>
      <w:r w:rsidRPr="007F3828">
        <w:rPr>
          <w:bCs/>
        </w:rPr>
        <w:t xml:space="preserve"> муниципального образования в связи с утратой доверия в сельских поселениях, входящих в состав </w:t>
      </w:r>
      <w:proofErr w:type="spellStart"/>
      <w:r w:rsidRPr="007F3828">
        <w:rPr>
          <w:bCs/>
        </w:rPr>
        <w:t>Усть-Удинского</w:t>
      </w:r>
      <w:proofErr w:type="spellEnd"/>
      <w:r w:rsidRPr="007F3828">
        <w:rPr>
          <w:bCs/>
        </w:rPr>
        <w:t xml:space="preserve"> муниципального района»</w:t>
      </w:r>
    </w:p>
    <w:p w:rsidR="007F3828" w:rsidRPr="007F3828" w:rsidRDefault="007F3828" w:rsidP="007F3828">
      <w:pPr>
        <w:widowControl w:val="0"/>
        <w:suppressAutoHyphens/>
        <w:autoSpaceDE w:val="0"/>
        <w:autoSpaceDN w:val="0"/>
        <w:adjustRightInd w:val="0"/>
      </w:pPr>
    </w:p>
    <w:p w:rsidR="007F3828" w:rsidRDefault="007F3828" w:rsidP="007F3828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1A4862">
        <w:t>Руководствуясь частями 1 и 2 статьи 13</w:t>
      </w:r>
      <w:r w:rsidRPr="001A4862">
        <w:rPr>
          <w:kern w:val="2"/>
          <w:vertAlign w:val="superscript"/>
        </w:rPr>
        <w:t>1</w:t>
      </w:r>
      <w:r w:rsidRPr="001A4862">
        <w:t xml:space="preserve"> Федерального закона от 25</w:t>
      </w:r>
      <w:r w:rsidRPr="001A4862">
        <w:rPr>
          <w:lang w:val="en-US"/>
        </w:rPr>
        <w:t> </w:t>
      </w:r>
      <w:r w:rsidRPr="001A4862">
        <w:t xml:space="preserve">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A4862">
        <w:rPr>
          <w:bCs/>
          <w:iCs/>
        </w:rPr>
        <w:t>с</w:t>
      </w:r>
      <w:r w:rsidRPr="001A4862">
        <w:t xml:space="preserve">татьями </w:t>
      </w:r>
      <w:r>
        <w:t xml:space="preserve">24 </w:t>
      </w:r>
      <w:r w:rsidRPr="001A4862">
        <w:t xml:space="preserve"> Устава </w:t>
      </w:r>
      <w:proofErr w:type="spellStart"/>
      <w:r w:rsidRPr="001A4862">
        <w:t>Новоудинского</w:t>
      </w:r>
      <w:proofErr w:type="spellEnd"/>
      <w:r w:rsidRPr="001A4862">
        <w:t xml:space="preserve"> муниципального образования, Думы поселения</w:t>
      </w:r>
      <w:r w:rsidRPr="001A4862">
        <w:rPr>
          <w:i/>
        </w:rPr>
        <w:t xml:space="preserve"> </w:t>
      </w:r>
      <w:r>
        <w:rPr>
          <w:i/>
        </w:rPr>
        <w:t xml:space="preserve"> </w:t>
      </w:r>
    </w:p>
    <w:p w:rsidR="007F3828" w:rsidRPr="007F3828" w:rsidRDefault="007F3828" w:rsidP="007F3828"/>
    <w:p w:rsidR="00D26FAA" w:rsidRDefault="00D26FAA" w:rsidP="00D26FA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A4862">
        <w:rPr>
          <w:b/>
        </w:rPr>
        <w:t>РЕШИЛА</w:t>
      </w:r>
      <w:r w:rsidR="00B469F8">
        <w:rPr>
          <w:b/>
        </w:rPr>
        <w:t>:</w:t>
      </w:r>
    </w:p>
    <w:p w:rsidR="00B469F8" w:rsidRPr="001A4862" w:rsidRDefault="00B469F8" w:rsidP="00D26FA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417B3" w:rsidRDefault="00B469F8" w:rsidP="0078216A">
      <w:pPr>
        <w:widowControl w:val="0"/>
        <w:suppressAutoHyphens/>
        <w:autoSpaceDE w:val="0"/>
        <w:autoSpaceDN w:val="0"/>
        <w:adjustRightInd w:val="0"/>
      </w:pPr>
      <w:r>
        <w:t>Рассмотрев Экспертное заключение № (А-3)-196/22 на муниципальный нормативный правовой акт  Решение Думы № 44/6 от  22.12.2021г «</w:t>
      </w:r>
      <w:r w:rsidRPr="007F3828">
        <w:rPr>
          <w:bCs/>
        </w:rPr>
        <w:t xml:space="preserve">Об утверждении порядка освобождения от должности Главы </w:t>
      </w:r>
      <w:proofErr w:type="spellStart"/>
      <w:r w:rsidRPr="007F3828">
        <w:rPr>
          <w:bCs/>
        </w:rPr>
        <w:t>Новоудинского</w:t>
      </w:r>
      <w:proofErr w:type="spellEnd"/>
      <w:r w:rsidRPr="007F3828">
        <w:rPr>
          <w:bCs/>
        </w:rPr>
        <w:t xml:space="preserve"> муниципального образования в связи с утратой доверия в сельских поселениях, входящих в состав </w:t>
      </w:r>
      <w:proofErr w:type="spellStart"/>
      <w:r w:rsidRPr="007F3828">
        <w:rPr>
          <w:bCs/>
        </w:rPr>
        <w:t>Усть-Удинского</w:t>
      </w:r>
      <w:proofErr w:type="spellEnd"/>
      <w:r w:rsidRPr="007F3828">
        <w:rPr>
          <w:bCs/>
        </w:rPr>
        <w:t xml:space="preserve"> муниципального района»</w:t>
      </w:r>
    </w:p>
    <w:p w:rsidR="0078216A" w:rsidRDefault="00381289" w:rsidP="00381289">
      <w:pPr>
        <w:widowControl w:val="0"/>
        <w:suppressAutoHyphens/>
        <w:autoSpaceDE w:val="0"/>
        <w:autoSpaceDN w:val="0"/>
        <w:adjustRightInd w:val="0"/>
        <w:ind w:left="-426" w:firstLine="142"/>
        <w:rPr>
          <w:bCs/>
        </w:rPr>
      </w:pPr>
      <w:r>
        <w:t xml:space="preserve">      </w:t>
      </w:r>
      <w:r w:rsidR="00D26FAA">
        <w:t>1</w:t>
      </w:r>
      <w:proofErr w:type="gramStart"/>
      <w:r w:rsidR="0078216A" w:rsidRPr="0078216A">
        <w:t xml:space="preserve"> </w:t>
      </w:r>
      <w:r>
        <w:t>В</w:t>
      </w:r>
      <w:proofErr w:type="gramEnd"/>
      <w:r w:rsidR="0078216A">
        <w:t>нести изменения в решение Думы №44/6 от 22.12.2021 г. «</w:t>
      </w:r>
      <w:r w:rsidR="0078216A" w:rsidRPr="007F3828">
        <w:rPr>
          <w:bCs/>
        </w:rPr>
        <w:t xml:space="preserve">Об утверждении порядка освобождения от должности Главы </w:t>
      </w:r>
      <w:proofErr w:type="spellStart"/>
      <w:r w:rsidR="0078216A" w:rsidRPr="007F3828">
        <w:rPr>
          <w:bCs/>
        </w:rPr>
        <w:t>Новоудинского</w:t>
      </w:r>
      <w:proofErr w:type="spellEnd"/>
      <w:r w:rsidR="0078216A" w:rsidRPr="007F3828">
        <w:rPr>
          <w:bCs/>
        </w:rPr>
        <w:t xml:space="preserve"> муниципального образования в связи с утратой доверия в сельских поселениях, входящих в состав </w:t>
      </w:r>
      <w:proofErr w:type="spellStart"/>
      <w:r w:rsidR="0078216A" w:rsidRPr="007F3828">
        <w:rPr>
          <w:bCs/>
        </w:rPr>
        <w:t>Усть-Удинского</w:t>
      </w:r>
      <w:proofErr w:type="spellEnd"/>
      <w:r w:rsidR="0078216A" w:rsidRPr="007F3828">
        <w:rPr>
          <w:bCs/>
        </w:rPr>
        <w:t xml:space="preserve"> муниципального района»</w:t>
      </w:r>
      <w:r w:rsidR="0078216A">
        <w:rPr>
          <w:bCs/>
        </w:rPr>
        <w:t xml:space="preserve"> следующие изменения</w:t>
      </w:r>
      <w:proofErr w:type="gramStart"/>
      <w:r w:rsidR="0078216A">
        <w:rPr>
          <w:bCs/>
        </w:rPr>
        <w:t xml:space="preserve"> :</w:t>
      </w:r>
      <w:proofErr w:type="gramEnd"/>
    </w:p>
    <w:p w:rsidR="00DF6655" w:rsidRDefault="00381289" w:rsidP="00381289">
      <w:pPr>
        <w:ind w:left="-426" w:hanging="426"/>
      </w:pPr>
      <w:r>
        <w:t xml:space="preserve">                1.1</w:t>
      </w:r>
      <w:r w:rsidR="001417B3">
        <w:t xml:space="preserve">  </w:t>
      </w:r>
      <w:r w:rsidR="0078216A">
        <w:t>Заголовок Решения, который указан в наименовании Порядка</w:t>
      </w:r>
      <w:r w:rsidR="00D26FAA">
        <w:t xml:space="preserve">, а также в пункте </w:t>
      </w:r>
      <w:r w:rsidR="0078216A">
        <w:t xml:space="preserve">1 </w:t>
      </w:r>
      <w:r w:rsidR="00D26FAA">
        <w:t>Решения</w:t>
      </w:r>
      <w:r w:rsidR="0078216A">
        <w:t xml:space="preserve"> и заголовке Порядка </w:t>
      </w:r>
      <w:r w:rsidR="00D26FAA">
        <w:t xml:space="preserve">заменить словами «Об утверждении Порядка освобождения от должности главы </w:t>
      </w:r>
      <w:proofErr w:type="spellStart"/>
      <w:r w:rsidR="00D26FAA">
        <w:t>Новоудинского</w:t>
      </w:r>
      <w:proofErr w:type="spellEnd"/>
      <w:r w:rsidR="00D26FAA">
        <w:t xml:space="preserve"> муниципального образования в связи с утратой доверия»</w:t>
      </w:r>
    </w:p>
    <w:p w:rsidR="001417B3" w:rsidRDefault="00167A34" w:rsidP="00167A34">
      <w:r>
        <w:t>1.2</w:t>
      </w:r>
      <w:r w:rsidR="001417B3">
        <w:t xml:space="preserve"> </w:t>
      </w:r>
      <w:r w:rsidR="0078216A">
        <w:t>Пункт 10 Порядка изложить в следующей редакции</w:t>
      </w:r>
      <w:proofErr w:type="gramStart"/>
      <w:r w:rsidR="0078216A">
        <w:t xml:space="preserve"> :</w:t>
      </w:r>
      <w:proofErr w:type="gramEnd"/>
      <w:r w:rsidR="0078216A">
        <w:t xml:space="preserve"> </w:t>
      </w:r>
    </w:p>
    <w:p w:rsidR="0078216A" w:rsidRDefault="0078216A" w:rsidP="00381289">
      <w:pPr>
        <w:ind w:left="-426"/>
      </w:pPr>
      <w:r>
        <w:t>«Уполномоченное дол</w:t>
      </w:r>
      <w:r w:rsidR="00DA1403">
        <w:t>жностное лицо не позднее рабочего дня, следующего за днем внесения обращения, обращения Губернатора Иркутской области, передает их на рассмотрение заместителю председателя Думы сельского поселения»</w:t>
      </w:r>
    </w:p>
    <w:p w:rsidR="00167A34" w:rsidRDefault="00167A34" w:rsidP="002B54ED">
      <w:pPr>
        <w:ind w:left="-426"/>
      </w:pPr>
      <w:r>
        <w:t xml:space="preserve">       1.3 Пункт 10 абзац 2 Порядка изложить в следующей редакции:</w:t>
      </w:r>
    </w:p>
    <w:p w:rsidR="00167A34" w:rsidRDefault="00406B94" w:rsidP="002B54ED">
      <w:pPr>
        <w:ind w:left="-426" w:firstLine="426"/>
      </w:pPr>
      <w:r>
        <w:t>Заместитель председателя Думы сельского поселения в порядке и в сроки,</w:t>
      </w:r>
      <w:r w:rsidR="008F20DF">
        <w:t xml:space="preserve"> </w:t>
      </w:r>
      <w:r>
        <w:t>установленные муниципальным правовым актом,</w:t>
      </w:r>
      <w:r w:rsidR="002B54ED">
        <w:t xml:space="preserve"> </w:t>
      </w:r>
      <w:r>
        <w:t>определяющим организацию работы Думы сельского поселения,</w:t>
      </w:r>
      <w:r w:rsidR="002B54ED">
        <w:t xml:space="preserve"> </w:t>
      </w:r>
      <w:r>
        <w:t>передает обращение,</w:t>
      </w:r>
      <w:r w:rsidR="002B54ED">
        <w:t xml:space="preserve"> </w:t>
      </w:r>
      <w:r>
        <w:t xml:space="preserve">обращение Губернатора Иркутской области на предварительное рассмотрение в комиссию </w:t>
      </w:r>
      <w:r w:rsidR="002B54ED">
        <w:t>«</w:t>
      </w:r>
      <w:r w:rsidR="002B54ED" w:rsidRPr="002B54ED">
        <w:t>П</w:t>
      </w:r>
      <w:r w:rsidRPr="002B54ED">
        <w:t>о соблюдению требований к</w:t>
      </w:r>
      <w:r w:rsidR="002B54ED">
        <w:t xml:space="preserve"> </w:t>
      </w:r>
      <w:r w:rsidRPr="002B54ED">
        <w:t>служебному поведению муниципальных служащих</w:t>
      </w:r>
      <w:r w:rsidR="002B54ED" w:rsidRPr="002B54ED">
        <w:t xml:space="preserve"> </w:t>
      </w:r>
      <w:r w:rsidRPr="002B54ED">
        <w:t>администрации муниципального образования</w:t>
      </w:r>
      <w:r w:rsidR="002B54ED" w:rsidRPr="002B54ED">
        <w:t xml:space="preserve"> </w:t>
      </w:r>
      <w:proofErr w:type="spellStart"/>
      <w:r w:rsidRPr="002B54ED">
        <w:t>Новоудинское</w:t>
      </w:r>
      <w:proofErr w:type="spellEnd"/>
      <w:r w:rsidRPr="002B54ED">
        <w:t xml:space="preserve"> сельское поселение и</w:t>
      </w:r>
      <w:r w:rsidR="002B54ED" w:rsidRPr="002B54ED">
        <w:t xml:space="preserve"> </w:t>
      </w:r>
      <w:r w:rsidRPr="002B54ED">
        <w:t>урегулированию конфликта интересов</w:t>
      </w:r>
      <w:r w:rsidR="002B54ED" w:rsidRPr="002B54ED">
        <w:t>»</w:t>
      </w:r>
    </w:p>
    <w:p w:rsidR="001417B3" w:rsidRDefault="00167A34" w:rsidP="00167A34">
      <w:r>
        <w:t>1.</w:t>
      </w:r>
      <w:r w:rsidR="002B54ED">
        <w:t>4</w:t>
      </w:r>
      <w:r w:rsidR="001417B3">
        <w:t xml:space="preserve"> </w:t>
      </w:r>
      <w:r w:rsidR="00DA1403">
        <w:t xml:space="preserve">Пункт 19 Порядка изложить в </w:t>
      </w:r>
      <w:r w:rsidR="001417B3">
        <w:t xml:space="preserve">следующей </w:t>
      </w:r>
      <w:r w:rsidR="00DA1403">
        <w:t>редакции</w:t>
      </w:r>
      <w:proofErr w:type="gramStart"/>
      <w:r w:rsidR="00DA1403">
        <w:t xml:space="preserve"> :</w:t>
      </w:r>
      <w:proofErr w:type="gramEnd"/>
      <w:r w:rsidR="00DA1403">
        <w:t xml:space="preserve"> </w:t>
      </w:r>
    </w:p>
    <w:p w:rsidR="00DA1403" w:rsidRDefault="00DA1403" w:rsidP="00381289">
      <w:pPr>
        <w:ind w:left="-426" w:firstLine="426"/>
      </w:pPr>
      <w:r>
        <w:t>«Решение Думы сельского поселения об освобождении от должности главы сельского поселения</w:t>
      </w:r>
      <w:r w:rsidR="001417B3">
        <w:t xml:space="preserve"> подписывается депутатом, председательствующим на заседании Думы сельского поселения»</w:t>
      </w:r>
    </w:p>
    <w:p w:rsidR="001417B3" w:rsidRDefault="001417B3" w:rsidP="002B54ED">
      <w:pPr>
        <w:pStyle w:val="a8"/>
        <w:numPr>
          <w:ilvl w:val="1"/>
          <w:numId w:val="3"/>
        </w:numPr>
      </w:pPr>
      <w:r>
        <w:t>В преамбуле Решения исключить ссылку на статью 12 Устава.</w:t>
      </w:r>
    </w:p>
    <w:p w:rsidR="001417B3" w:rsidRPr="001A4862" w:rsidRDefault="001417B3" w:rsidP="001417B3">
      <w:pPr>
        <w:autoSpaceDE w:val="0"/>
        <w:autoSpaceDN w:val="0"/>
        <w:adjustRightInd w:val="0"/>
        <w:rPr>
          <w:bCs/>
        </w:rPr>
      </w:pPr>
      <w:r w:rsidRPr="001417B3">
        <w:rPr>
          <w:bCs/>
        </w:rPr>
        <w:t xml:space="preserve"> </w:t>
      </w:r>
      <w:r>
        <w:rPr>
          <w:bCs/>
        </w:rPr>
        <w:t xml:space="preserve">2 </w:t>
      </w:r>
      <w:r w:rsidRPr="001A4862">
        <w:rPr>
          <w:bCs/>
        </w:rPr>
        <w:t xml:space="preserve">Настоящее решение подлежит официальному опубликованию </w:t>
      </w:r>
      <w:proofErr w:type="gramStart"/>
      <w:r w:rsidRPr="001A4862">
        <w:rPr>
          <w:bCs/>
        </w:rPr>
        <w:t>в</w:t>
      </w:r>
      <w:proofErr w:type="gramEnd"/>
      <w:r w:rsidRPr="001A4862">
        <w:rPr>
          <w:bCs/>
        </w:rPr>
        <w:t xml:space="preserve"> </w:t>
      </w:r>
    </w:p>
    <w:p w:rsidR="001417B3" w:rsidRDefault="001417B3" w:rsidP="00167A34">
      <w:pPr>
        <w:suppressAutoHyphens/>
        <w:autoSpaceDE w:val="0"/>
        <w:autoSpaceDN w:val="0"/>
        <w:adjustRightInd w:val="0"/>
        <w:ind w:left="-426"/>
      </w:pPr>
      <w:r w:rsidRPr="001A4862">
        <w:rPr>
          <w:bCs/>
        </w:rPr>
        <w:t xml:space="preserve">информационном </w:t>
      </w:r>
      <w:proofErr w:type="gramStart"/>
      <w:r w:rsidRPr="001A4862">
        <w:rPr>
          <w:bCs/>
        </w:rPr>
        <w:t>источнике</w:t>
      </w:r>
      <w:proofErr w:type="gramEnd"/>
      <w:r w:rsidRPr="001A4862">
        <w:rPr>
          <w:bCs/>
        </w:rPr>
        <w:t xml:space="preserve"> «</w:t>
      </w:r>
      <w:proofErr w:type="spellStart"/>
      <w:r w:rsidRPr="001A4862">
        <w:rPr>
          <w:bCs/>
        </w:rPr>
        <w:t>Новоудинские</w:t>
      </w:r>
      <w:proofErr w:type="spellEnd"/>
      <w:r w:rsidRPr="001A4862">
        <w:rPr>
          <w:bCs/>
        </w:rPr>
        <w:t xml:space="preserve"> вести»,</w:t>
      </w:r>
      <w:r w:rsidRPr="001A4862">
        <w:t xml:space="preserve"> </w:t>
      </w:r>
      <w:hyperlink r:id="rId7" w:tgtFrame="_blank" w:history="1">
        <w:r w:rsidRPr="00B2541E">
          <w:rPr>
            <w:rStyle w:val="a3"/>
            <w:color w:val="000000" w:themeColor="text1"/>
          </w:rPr>
          <w:t>http://новоудинское.рф/</w:t>
        </w:r>
      </w:hyperlink>
    </w:p>
    <w:p w:rsidR="001417B3" w:rsidRDefault="001417B3" w:rsidP="001417B3">
      <w:pPr>
        <w:suppressAutoHyphens/>
        <w:autoSpaceDE w:val="0"/>
        <w:autoSpaceDN w:val="0"/>
        <w:adjustRightInd w:val="0"/>
      </w:pPr>
    </w:p>
    <w:p w:rsidR="001417B3" w:rsidRPr="001A4862" w:rsidRDefault="001417B3" w:rsidP="001417B3">
      <w:pPr>
        <w:pStyle w:val="a6"/>
        <w:tabs>
          <w:tab w:val="left" w:pos="2595"/>
        </w:tabs>
        <w:rPr>
          <w:sz w:val="24"/>
          <w:szCs w:val="24"/>
        </w:rPr>
      </w:pPr>
      <w:r w:rsidRPr="001A4862">
        <w:rPr>
          <w:sz w:val="24"/>
          <w:szCs w:val="24"/>
        </w:rPr>
        <w:t>Председатель Думы,</w:t>
      </w:r>
    </w:p>
    <w:p w:rsidR="001417B3" w:rsidRDefault="001417B3" w:rsidP="002B54ED">
      <w:pPr>
        <w:pStyle w:val="a6"/>
      </w:pPr>
      <w:r w:rsidRPr="001A4862">
        <w:rPr>
          <w:sz w:val="24"/>
          <w:szCs w:val="24"/>
        </w:rPr>
        <w:t xml:space="preserve">Глава </w:t>
      </w:r>
      <w:proofErr w:type="spellStart"/>
      <w:r w:rsidRPr="001A4862">
        <w:rPr>
          <w:sz w:val="24"/>
          <w:szCs w:val="24"/>
        </w:rPr>
        <w:t>Новоудинского</w:t>
      </w:r>
      <w:proofErr w:type="spellEnd"/>
      <w:r w:rsidRPr="001A4862">
        <w:rPr>
          <w:sz w:val="24"/>
          <w:szCs w:val="24"/>
        </w:rPr>
        <w:t xml:space="preserve"> муниципального образования                       </w:t>
      </w:r>
      <w:proofErr w:type="spellStart"/>
      <w:r w:rsidRPr="001A4862">
        <w:rPr>
          <w:sz w:val="24"/>
          <w:szCs w:val="24"/>
        </w:rPr>
        <w:t>Бакляк</w:t>
      </w:r>
      <w:proofErr w:type="spellEnd"/>
      <w:r w:rsidRPr="001A4862">
        <w:rPr>
          <w:sz w:val="24"/>
          <w:szCs w:val="24"/>
        </w:rPr>
        <w:t xml:space="preserve"> Г.А.</w:t>
      </w:r>
    </w:p>
    <w:p w:rsidR="00C14DDA" w:rsidRDefault="00C14DDA" w:rsidP="002B54ED">
      <w:pPr>
        <w:pStyle w:val="a6"/>
      </w:pPr>
    </w:p>
    <w:p w:rsidR="0020723C" w:rsidRDefault="0020723C" w:rsidP="0020723C">
      <w:pPr>
        <w:pStyle w:val="ac"/>
      </w:pPr>
    </w:p>
    <w:p w:rsidR="0020723C" w:rsidRDefault="0020723C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tbl>
      <w:tblPr>
        <w:tblW w:w="0" w:type="auto"/>
        <w:jc w:val="right"/>
        <w:tblLook w:val="00A0"/>
      </w:tblPr>
      <w:tblGrid>
        <w:gridCol w:w="3934"/>
      </w:tblGrid>
      <w:tr w:rsidR="008F20DF" w:rsidRPr="004E15B8" w:rsidTr="00D91052">
        <w:trPr>
          <w:jc w:val="right"/>
        </w:trPr>
        <w:tc>
          <w:tcPr>
            <w:tcW w:w="3934" w:type="dxa"/>
          </w:tcPr>
          <w:p w:rsidR="008F20DF" w:rsidRPr="004E15B8" w:rsidRDefault="008F20DF" w:rsidP="00D91052">
            <w:pPr>
              <w:jc w:val="right"/>
            </w:pPr>
            <w:r w:rsidRPr="004E15B8">
              <w:t xml:space="preserve">                                                                 УТВЕРЖДЕН:</w:t>
            </w:r>
          </w:p>
          <w:p w:rsidR="008F20DF" w:rsidRPr="004E15B8" w:rsidRDefault="008F20DF" w:rsidP="00D91052">
            <w:pPr>
              <w:jc w:val="right"/>
            </w:pPr>
            <w:r w:rsidRPr="004E15B8">
              <w:t xml:space="preserve">решением Думы </w:t>
            </w:r>
            <w:proofErr w:type="spellStart"/>
            <w:r w:rsidRPr="004E15B8">
              <w:t>Новоудинского</w:t>
            </w:r>
            <w:proofErr w:type="spellEnd"/>
            <w:r w:rsidRPr="004E15B8">
              <w:t xml:space="preserve"> </w:t>
            </w:r>
          </w:p>
          <w:p w:rsidR="008F20DF" w:rsidRPr="004E15B8" w:rsidRDefault="008F20DF" w:rsidP="00D91052">
            <w:pPr>
              <w:jc w:val="right"/>
            </w:pPr>
            <w:r w:rsidRPr="004E15B8">
              <w:t>муниципального образования</w:t>
            </w:r>
          </w:p>
          <w:p w:rsidR="008F20DF" w:rsidRPr="004E15B8" w:rsidRDefault="008F20DF" w:rsidP="00D91052">
            <w:pPr>
              <w:jc w:val="right"/>
              <w:rPr>
                <w:sz w:val="28"/>
                <w:szCs w:val="28"/>
              </w:rPr>
            </w:pPr>
            <w:r w:rsidRPr="004E15B8">
              <w:t>от «</w:t>
            </w:r>
            <w:r>
              <w:t>22</w:t>
            </w:r>
            <w:r w:rsidRPr="004E15B8">
              <w:t>»</w:t>
            </w:r>
            <w:r>
              <w:t xml:space="preserve"> декабря </w:t>
            </w:r>
            <w:r w:rsidRPr="004E15B8">
              <w:t>20</w:t>
            </w:r>
            <w:r>
              <w:t>21</w:t>
            </w:r>
            <w:r w:rsidRPr="004E15B8">
              <w:t>г.№</w:t>
            </w:r>
            <w:r>
              <w:t xml:space="preserve"> 44/6</w:t>
            </w:r>
          </w:p>
        </w:tc>
      </w:tr>
    </w:tbl>
    <w:p w:rsidR="008F20DF" w:rsidRPr="007A3D58" w:rsidRDefault="008F20DF" w:rsidP="008F20DF">
      <w:pPr>
        <w:widowControl w:val="0"/>
        <w:autoSpaceDE w:val="0"/>
        <w:autoSpaceDN w:val="0"/>
        <w:adjustRightInd w:val="0"/>
        <w:jc w:val="right"/>
      </w:pPr>
      <w:r>
        <w:rPr>
          <w:b/>
        </w:rPr>
        <w:t>(</w:t>
      </w:r>
      <w:r w:rsidRPr="007A3D58">
        <w:t>в редакции от 31 марта 2022 №47/1)</w:t>
      </w:r>
    </w:p>
    <w:p w:rsidR="008F20DF" w:rsidRPr="00CF75BA" w:rsidRDefault="008F20DF" w:rsidP="008F20DF">
      <w:pPr>
        <w:widowControl w:val="0"/>
        <w:autoSpaceDE w:val="0"/>
        <w:autoSpaceDN w:val="0"/>
        <w:adjustRightInd w:val="0"/>
        <w:rPr>
          <w:b/>
        </w:rPr>
      </w:pPr>
    </w:p>
    <w:p w:rsidR="008F20DF" w:rsidRPr="00280D59" w:rsidRDefault="008F20DF" w:rsidP="008F20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0D59">
        <w:rPr>
          <w:b/>
          <w:bCs/>
        </w:rPr>
        <w:t>ПОРЯДОК</w:t>
      </w:r>
    </w:p>
    <w:p w:rsidR="008F20DF" w:rsidRPr="00280D59" w:rsidRDefault="008F20DF" w:rsidP="008F20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0D59">
        <w:rPr>
          <w:b/>
          <w:bCs/>
        </w:rPr>
        <w:t xml:space="preserve">ОСВОБОЖДЕНИЯ ОТ ДОЛЖНОСТИ ГЛАВЫ </w:t>
      </w:r>
      <w:r>
        <w:rPr>
          <w:b/>
          <w:bCs/>
        </w:rPr>
        <w:t>НОВОУДИНСКОГО</w:t>
      </w:r>
    </w:p>
    <w:p w:rsidR="008F20DF" w:rsidRPr="00280D59" w:rsidRDefault="008F20DF" w:rsidP="008F20DF">
      <w:pPr>
        <w:widowControl w:val="0"/>
        <w:autoSpaceDE w:val="0"/>
        <w:autoSpaceDN w:val="0"/>
        <w:adjustRightInd w:val="0"/>
        <w:jc w:val="center"/>
      </w:pPr>
      <w:r w:rsidRPr="00280D59">
        <w:rPr>
          <w:b/>
          <w:bCs/>
        </w:rPr>
        <w:t>МУНИЦИПАЛЬНОГО ОБРАЗОВАНИЯ В СВЯЗИ С УТРАТОЙ ДОВЕРИЯ</w:t>
      </w:r>
      <w:r>
        <w:rPr>
          <w:b/>
          <w:bCs/>
        </w:rPr>
        <w:t>.</w:t>
      </w:r>
    </w:p>
    <w:p w:rsidR="008F20DF" w:rsidRPr="00280D59" w:rsidRDefault="008F20DF" w:rsidP="008F20DF">
      <w:pPr>
        <w:autoSpaceDE w:val="0"/>
        <w:autoSpaceDN w:val="0"/>
        <w:adjustRightInd w:val="0"/>
        <w:ind w:firstLine="709"/>
        <w:jc w:val="center"/>
      </w:pP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 xml:space="preserve">1. </w:t>
      </w:r>
      <w:proofErr w:type="gramStart"/>
      <w:r w:rsidRPr="00280D59">
        <w:t xml:space="preserve">Настоящий Порядок в соответствии с Федеральным законом от 25 декабря 2008 года № 273-ФЗ «О противодействии коррупции» (далее – Федеральный закон № 273-ФЗ), Федеральным законом от 6 октября 2003 года № 131-ФЗ «Об общих принципах организации местного самоуправления в Российской Федерации» устанавливает порядок освобождения от должности главы </w:t>
      </w:r>
      <w:proofErr w:type="spellStart"/>
      <w:r w:rsidRPr="00280D59">
        <w:t>Новоудинского</w:t>
      </w:r>
      <w:proofErr w:type="spellEnd"/>
      <w:r w:rsidRPr="00280D59">
        <w:t xml:space="preserve"> муниципального образования </w:t>
      </w:r>
      <w:r w:rsidRPr="00280D59">
        <w:rPr>
          <w:rFonts w:eastAsiaTheme="minorHAnsi"/>
          <w:lang w:eastAsia="en-US"/>
        </w:rPr>
        <w:t>в связи с утратой доверия</w:t>
      </w:r>
      <w:r w:rsidRPr="00280D59">
        <w:t xml:space="preserve"> </w:t>
      </w:r>
      <w:r w:rsidRPr="00280D59">
        <w:rPr>
          <w:i/>
        </w:rPr>
        <w:t xml:space="preserve"> </w:t>
      </w:r>
      <w:r w:rsidRPr="00280D59">
        <w:t>(далее – глава сельского поселения, сельское поселение соответственно).</w:t>
      </w:r>
      <w:proofErr w:type="gramEnd"/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2. Освобождение от должности главы сельского поселения в связи с утратой доверия (далее – освобождение от должности) осуществляется в порядке, установленном статьей 74</w:t>
      </w:r>
      <w:r w:rsidRPr="00280D59">
        <w:rPr>
          <w:kern w:val="2"/>
          <w:vertAlign w:val="superscript"/>
        </w:rPr>
        <w:t>1</w:t>
      </w:r>
      <w:r w:rsidRPr="00280D59">
        <w:t xml:space="preserve"> Федерального закона от 6 октября 2003 года № 131-ФЗ «Об общих принципах организации местного самоуправления в Российской Федерации», с учетом особенностей, предусмотренных настоящим Порядком.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 xml:space="preserve">3. Решение Думы </w:t>
      </w:r>
      <w:proofErr w:type="spellStart"/>
      <w:r w:rsidRPr="00280D59">
        <w:t>Новоудинского</w:t>
      </w:r>
      <w:proofErr w:type="spellEnd"/>
      <w:r w:rsidRPr="00280D59">
        <w:t xml:space="preserve"> муниципального образования (далее – Дума сельского поселения) об освобождении от должности главы сельского поселения принимается при наличии случаев, предусмотренных частями 1 и 2 статьи 13</w:t>
      </w:r>
      <w:r w:rsidRPr="00280D59">
        <w:rPr>
          <w:kern w:val="2"/>
          <w:vertAlign w:val="superscript"/>
        </w:rPr>
        <w:t xml:space="preserve">1  </w:t>
      </w:r>
      <w:r w:rsidRPr="00280D59">
        <w:t>Федерального закона № 273-ФЗ.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b/>
          <w:bCs/>
          <w:i/>
          <w:iCs/>
          <w:lang w:eastAsia="en-US"/>
        </w:rPr>
      </w:pPr>
      <w:r w:rsidRPr="00280D59">
        <w:t xml:space="preserve">4. </w:t>
      </w:r>
      <w:proofErr w:type="gramStart"/>
      <w:r w:rsidRPr="00280D59">
        <w:t>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</w:t>
      </w:r>
      <w:r w:rsidRPr="00280D59">
        <w:rPr>
          <w:rFonts w:eastAsiaTheme="minorHAnsi"/>
          <w:lang w:eastAsia="en-US"/>
        </w:rPr>
        <w:t xml:space="preserve"> информации о </w:t>
      </w:r>
      <w:r w:rsidRPr="00280D59">
        <w:t xml:space="preserve">наличии случаев, предусмотренных частями 1, 2 (за исключением случая </w:t>
      </w:r>
      <w:r w:rsidRPr="00280D59">
        <w:rPr>
          <w:rFonts w:eastAsiaTheme="minorHAnsi"/>
          <w:bCs/>
          <w:iCs/>
          <w:lang w:eastAsia="en-US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Pr="00280D59">
        <w:rPr>
          <w:rFonts w:eastAsiaTheme="minorHAnsi"/>
          <w:bCs/>
          <w:iCs/>
          <w:lang w:eastAsia="en-US"/>
        </w:rPr>
        <w:t xml:space="preserve"> супруги (супруга) и несовершеннолетних детей)</w:t>
      </w:r>
      <w:r w:rsidRPr="00280D59">
        <w:t xml:space="preserve">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</w:t>
      </w:r>
      <w:r w:rsidRPr="00280D59">
        <w:rPr>
          <w:rFonts w:eastAsiaTheme="minorHAnsi"/>
          <w:lang w:eastAsia="en-US"/>
        </w:rPr>
        <w:t>, представленной в письменном виде: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 xml:space="preserve">2)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Pr="00280D59">
        <w:rPr>
          <w:rFonts w:eastAsiaTheme="minorHAnsi"/>
          <w:u w:val="single"/>
          <w:lang w:eastAsia="en-US"/>
        </w:rPr>
        <w:t xml:space="preserve">управления по </w:t>
      </w:r>
      <w:r w:rsidRPr="00280D59">
        <w:rPr>
          <w:rFonts w:eastAsiaTheme="minorHAnsi"/>
          <w:u w:val="single"/>
          <w:lang w:eastAsia="en-US"/>
        </w:rPr>
        <w:lastRenderedPageBreak/>
        <w:t>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Pr="00280D59">
        <w:rPr>
          <w:rFonts w:eastAsiaTheme="minorHAnsi"/>
          <w:u w:val="single"/>
          <w:lang w:eastAsia="en-US"/>
        </w:rPr>
        <w:t xml:space="preserve"> функции органа по профилактике коррупционных и иных правонарушений</w:t>
      </w:r>
      <w:r w:rsidRPr="00280D59">
        <w:rPr>
          <w:rFonts w:eastAsiaTheme="minorHAnsi"/>
          <w:lang w:eastAsia="en-US"/>
        </w:rPr>
        <w:t>;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4)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5) общероссийскими и региональными средствами массовой информации.</w:t>
      </w:r>
    </w:p>
    <w:p w:rsidR="008F20DF" w:rsidRPr="00280D59" w:rsidRDefault="008F20DF" w:rsidP="008F20DF">
      <w:pPr>
        <w:autoSpaceDE w:val="0"/>
        <w:autoSpaceDN w:val="0"/>
        <w:adjustRightInd w:val="0"/>
        <w:ind w:firstLine="709"/>
        <w:rPr>
          <w:rFonts w:eastAsiaTheme="minorHAnsi"/>
          <w:bCs/>
          <w:iCs/>
          <w:lang w:eastAsia="en-US"/>
        </w:rPr>
      </w:pPr>
      <w:r w:rsidRPr="00280D59">
        <w:rPr>
          <w:rFonts w:eastAsiaTheme="minorHAnsi"/>
          <w:bCs/>
          <w:iCs/>
          <w:lang w:eastAsia="en-US"/>
        </w:rPr>
        <w:t xml:space="preserve">5. Информация анонимного характера не может служить основанием для выдвижения инициативы депутатов Думы </w:t>
      </w:r>
      <w:r w:rsidRPr="00280D59">
        <w:t>сельского поселения</w:t>
      </w:r>
      <w:r w:rsidRPr="00280D59">
        <w:rPr>
          <w:rFonts w:eastAsiaTheme="minorHAnsi"/>
          <w:bCs/>
          <w:iCs/>
          <w:lang w:eastAsia="en-US"/>
        </w:rPr>
        <w:t xml:space="preserve"> об освобождении от должности главы сельского поселения.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 xml:space="preserve">6. </w:t>
      </w:r>
      <w:proofErr w:type="gramStart"/>
      <w:r w:rsidRPr="00280D59">
        <w:t>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</w:t>
      </w:r>
      <w:r w:rsidRPr="00280D59">
        <w:rPr>
          <w:rFonts w:eastAsiaTheme="minorHAnsi"/>
          <w:lang w:eastAsia="en-US"/>
        </w:rPr>
        <w:t xml:space="preserve"> обращения Губернатора Иркутской области об освобождении от должности главы сельского поселения в случаях, предусмотренных</w:t>
      </w:r>
      <w:r w:rsidRPr="00280D59">
        <w:t xml:space="preserve"> частями 1, 2 (за исключением случая </w:t>
      </w:r>
      <w:r w:rsidRPr="00280D59">
        <w:rPr>
          <w:rFonts w:eastAsiaTheme="minorHAnsi"/>
          <w:bCs/>
          <w:iCs/>
          <w:lang w:eastAsia="en-US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</w:t>
      </w:r>
      <w:proofErr w:type="gramEnd"/>
      <w:r w:rsidRPr="00280D59">
        <w:rPr>
          <w:rFonts w:eastAsiaTheme="minorHAnsi"/>
          <w:bCs/>
          <w:iCs/>
          <w:lang w:eastAsia="en-US"/>
        </w:rPr>
        <w:t xml:space="preserve"> </w:t>
      </w:r>
      <w:proofErr w:type="gramStart"/>
      <w:r w:rsidRPr="00280D59">
        <w:rPr>
          <w:rFonts w:eastAsiaTheme="minorHAnsi"/>
          <w:bCs/>
          <w:iCs/>
          <w:lang w:eastAsia="en-US"/>
        </w:rPr>
        <w:t>о доходах, об имуществе и обязательствах имущественного характера своих супруги (супруга) и несовершеннолетних детей)</w:t>
      </w:r>
      <w:r w:rsidRPr="00280D59">
        <w:t xml:space="preserve"> статьи 13</w:t>
      </w:r>
      <w:r w:rsidRPr="00280D59">
        <w:rPr>
          <w:kern w:val="2"/>
          <w:vertAlign w:val="superscript"/>
        </w:rPr>
        <w:t xml:space="preserve">1 </w:t>
      </w:r>
      <w:r w:rsidRPr="00280D59">
        <w:t xml:space="preserve">Федерального закона № 273-ФЗ, заявления Губернатора Иркутской области о досрочном прекращении полномочий главы сельского поселения, предусмотренного абзацем первым части 4 статьи 7 </w:t>
      </w:r>
      <w:r w:rsidRPr="00280D59">
        <w:rPr>
          <w:rFonts w:eastAsiaTheme="minorHAnsi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</w:t>
      </w:r>
      <w:proofErr w:type="gramEnd"/>
      <w:r w:rsidRPr="00280D59">
        <w:rPr>
          <w:rFonts w:eastAsiaTheme="minorHAnsi"/>
          <w:lang w:eastAsia="en-US"/>
        </w:rPr>
        <w:t xml:space="preserve"> доходах, расходах, об имуществе и обязательствах имущественного характера и проверке достоверности и </w:t>
      </w:r>
      <w:proofErr w:type="gramStart"/>
      <w:r w:rsidRPr="00280D59">
        <w:rPr>
          <w:rFonts w:eastAsiaTheme="minorHAnsi"/>
          <w:lang w:eastAsia="en-US"/>
        </w:rPr>
        <w:t>полноты</w:t>
      </w:r>
      <w:proofErr w:type="gramEnd"/>
      <w:r w:rsidRPr="00280D59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 (далее при совместном упоминании – обращение Губернатора Иркутской области).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7. </w:t>
      </w:r>
      <w:r w:rsidRPr="00280D59">
        <w:rPr>
          <w:rFonts w:eastAsiaTheme="minorHAnsi"/>
          <w:lang w:eastAsia="en-US"/>
        </w:rPr>
        <w:t xml:space="preserve">Инициатива депутатов Думы </w:t>
      </w:r>
      <w:r w:rsidRPr="00280D59">
        <w:t>сельского поселения об освобождении от должности главы сельского поселения</w:t>
      </w:r>
      <w:r w:rsidRPr="00280D59">
        <w:rPr>
          <w:rFonts w:eastAsiaTheme="minorHAnsi"/>
          <w:lang w:eastAsia="en-US"/>
        </w:rPr>
        <w:t xml:space="preserve">, выдвинутая не менее чем одной третью от </w:t>
      </w:r>
      <w:r w:rsidRPr="00280D59">
        <w:rPr>
          <w:rFonts w:eastAsiaTheme="minorHAnsi"/>
          <w:u w:val="single"/>
          <w:lang w:eastAsia="en-US"/>
        </w:rPr>
        <w:t>установленного числа</w:t>
      </w:r>
      <w:r w:rsidRPr="00280D59">
        <w:rPr>
          <w:rFonts w:eastAsiaTheme="minorHAnsi"/>
          <w:lang w:eastAsia="en-US"/>
        </w:rPr>
        <w:t xml:space="preserve"> депутатов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, оформляется в порядке, установленном муниципальным правовым актом, определяющим организацию работы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, в виде обращения, которое вносится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обращение). Указанное обращение вносится вместе с проектом решения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освобождении от должности главы сельского поселения.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8. Должностное лицо, ответственное за прием и регистрацию документов в Думе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уполномоченное должностное лицо), регистрирует обращение, обращение Губернатора Иркутской области в день их поступления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день внесения) в соответствии </w:t>
      </w:r>
      <w:r w:rsidRPr="00280D59">
        <w:t>с правилами делопроизводства, установленными в Думе сельского поселения.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9. Губернатор Иркутской области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инициативе депутатов Думы</w:t>
      </w:r>
      <w:r w:rsidRPr="00280D59">
        <w:t xml:space="preserve"> сельского поселения об освобождении от должности главы сельского поселения. </w:t>
      </w:r>
      <w:r w:rsidRPr="00280D59">
        <w:rPr>
          <w:rFonts w:eastAsiaTheme="minorHAnsi"/>
          <w:lang w:eastAsia="en-US"/>
        </w:rPr>
        <w:t xml:space="preserve">Глава сельского поселения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инициативе депутатов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 или Губернатора Иркутской области </w:t>
      </w:r>
      <w:r w:rsidRPr="00280D59">
        <w:t xml:space="preserve">об освобождении его от должности. 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Губернатор Иркутской области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путем направления копии обращения через организацию почтовой связи.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lastRenderedPageBreak/>
        <w:t xml:space="preserve">Глава сельского поселения </w:t>
      </w:r>
      <w:r w:rsidRPr="00280D59">
        <w:rPr>
          <w:rFonts w:eastAsiaTheme="minorHAnsi"/>
          <w:lang w:eastAsia="en-US"/>
        </w:rPr>
        <w:t xml:space="preserve">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путем направления копии обращения, копии обращения Губернатора Иркутской области через организацию почтовой связи. Глава сельского поселения может быть </w:t>
      </w:r>
      <w:proofErr w:type="gramStart"/>
      <w:r w:rsidRPr="00280D59">
        <w:rPr>
          <w:rFonts w:eastAsiaTheme="minorHAnsi"/>
          <w:lang w:eastAsia="en-US"/>
        </w:rPr>
        <w:t>уведомлен</w:t>
      </w:r>
      <w:proofErr w:type="gramEnd"/>
      <w:r w:rsidRPr="00280D59">
        <w:rPr>
          <w:rFonts w:eastAsiaTheme="minorHAnsi"/>
          <w:lang w:eastAsia="en-US"/>
        </w:rPr>
        <w:t xml:space="preserve"> также путем вручения копии обращения, копии обращения Губернатора Иркутской области лично под подпись. 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 xml:space="preserve">Глава сельского поселения и Губернатор Иркутской области уведомляются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не позднее рабочего дня, следующего за днем внесения обращения, обращения Губернатора Иркутской области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. 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Направление (вручение) копии обращения,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 xml:space="preserve">10. За исключением случаев, предусмотренных абзацем вторым настоящего пункта, уполномоченное должностное лицо не позднее рабочего дня, следующего за днем внесения обращения, обращения Губернатора Иркутской области, передает их на рассмотрение </w:t>
      </w:r>
      <w:r>
        <w:rPr>
          <w:rFonts w:eastAsiaTheme="minorHAnsi"/>
          <w:lang w:eastAsia="en-US"/>
        </w:rPr>
        <w:t xml:space="preserve"> заместителю </w:t>
      </w:r>
      <w:r w:rsidRPr="00280D59">
        <w:rPr>
          <w:rFonts w:eastAsiaTheme="minorHAnsi"/>
          <w:lang w:eastAsia="en-US"/>
        </w:rPr>
        <w:t>председател</w:t>
      </w:r>
      <w:r>
        <w:rPr>
          <w:rFonts w:eastAsiaTheme="minorHAnsi"/>
          <w:lang w:eastAsia="en-US"/>
        </w:rPr>
        <w:t>я</w:t>
      </w:r>
      <w:r w:rsidRPr="00280D59">
        <w:rPr>
          <w:rFonts w:eastAsiaTheme="minorHAnsi"/>
          <w:lang w:eastAsia="en-US"/>
        </w:rPr>
        <w:t xml:space="preserve">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8F20DF" w:rsidRPr="00280D59" w:rsidRDefault="008F20DF" w:rsidP="008F20DF">
      <w:pPr>
        <w:autoSpaceDE w:val="0"/>
        <w:autoSpaceDN w:val="0"/>
        <w:adjustRightInd w:val="0"/>
        <w:ind w:firstLine="709"/>
      </w:pPr>
      <w:r w:rsidRPr="00280D59">
        <w:rPr>
          <w:rFonts w:eastAsiaTheme="minorHAnsi"/>
          <w:spacing w:val="-2"/>
          <w:kern w:val="22"/>
          <w:lang w:eastAsia="en-US"/>
        </w:rPr>
        <w:t>В случае</w:t>
      </w:r>
      <w:proofErr w:type="gramStart"/>
      <w:r w:rsidRPr="00280D59">
        <w:rPr>
          <w:rFonts w:eastAsiaTheme="minorHAnsi"/>
          <w:spacing w:val="-2"/>
          <w:kern w:val="22"/>
          <w:lang w:eastAsia="en-US"/>
        </w:rPr>
        <w:t>,</w:t>
      </w:r>
      <w:proofErr w:type="gramEnd"/>
      <w:r w:rsidRPr="00280D59">
        <w:rPr>
          <w:rFonts w:eastAsiaTheme="minorHAnsi"/>
          <w:spacing w:val="-2"/>
          <w:kern w:val="22"/>
          <w:lang w:eastAsia="en-US"/>
        </w:rPr>
        <w:t xml:space="preserve"> если глава сельского поселения входит в состав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и исполняет полномочия его председателя, то обращение, обращение Губернатора Иркутской области передаются на рассмотрение заместителю председателя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. </w:t>
      </w:r>
      <w:proofErr w:type="gramStart"/>
      <w:r w:rsidRPr="00280D59">
        <w:t>При отсутствии в Думе сельского поселения должности заместителя председателя Думы 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обращение, обращение Губернатора Иркутской области передаются</w:t>
      </w:r>
      <w:r w:rsidRPr="00280D59">
        <w:t xml:space="preserve"> на рассмотрение руководителю органа Думы сельского поселения (комиссия, комитет), на который в соответствии с регламентом Думы сельского поселения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 (далее</w:t>
      </w:r>
      <w:proofErr w:type="gramEnd"/>
      <w:r w:rsidRPr="00280D59">
        <w:t xml:space="preserve"> – </w:t>
      </w:r>
      <w:proofErr w:type="gramStart"/>
      <w:r w:rsidRPr="00280D59">
        <w:t>Комиссия).</w:t>
      </w:r>
      <w:proofErr w:type="gramEnd"/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п</w:t>
      </w:r>
      <w:r w:rsidRPr="00280D59">
        <w:rPr>
          <w:rFonts w:eastAsiaTheme="minorHAnsi"/>
          <w:lang w:eastAsia="en-US"/>
        </w:rPr>
        <w:t>редседател</w:t>
      </w:r>
      <w:r>
        <w:rPr>
          <w:rFonts w:eastAsiaTheme="minorHAnsi"/>
          <w:lang w:eastAsia="en-US"/>
        </w:rPr>
        <w:t>я</w:t>
      </w:r>
      <w:r w:rsidRPr="00280D59">
        <w:rPr>
          <w:rFonts w:eastAsiaTheme="minorHAnsi"/>
          <w:lang w:eastAsia="en-US"/>
        </w:rPr>
        <w:t xml:space="preserve">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(заместитель председателя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>) в порядке и в сроки, установленные муниципальным правовым актом, определяющим организацию работы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>, передает обращение, обращение Губернатора Иркутской области на предварительное рассмотрение Комиссии.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Руководитель Комиссии организует предварительное рассмотрение обращения, обращения Губернатора Иркутской области в порядке и в сроки, установленные настоящим Порядком.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11. Предварительное рассмотрение обращения, обращения Губернатора Иркутской области осуществляется Комиссией в течение 14 календарных дней со дня внесения обращения, обращения Губернатора Иркутской области в Думу сельского поселения в </w:t>
      </w:r>
      <w:r w:rsidRPr="00280D59">
        <w:rPr>
          <w:rFonts w:eastAsiaTheme="minorHAnsi"/>
          <w:lang w:eastAsia="en-US"/>
        </w:rPr>
        <w:t xml:space="preserve">порядке, установленном муниципальным правовым актом, определяющим организацию работы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. 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 xml:space="preserve">При предварительном рассмотрении обращения, обращения Губернатора Иркутской области об освобождении от должности главы сельского поселения Комиссия (ее должностные лица) вправе запрашивать у главы сельского поселения пояснения, проводить с ним беседу, а также </w:t>
      </w:r>
      <w:r w:rsidRPr="00280D59">
        <w:rPr>
          <w:rFonts w:eastAsiaTheme="minorHAnsi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местного самоуправления и организации, за исключением запросов по обстоятельствам, изложенным в заявлении Губернатора Иркутской области, предусмотренном</w:t>
      </w:r>
      <w:proofErr w:type="gramEnd"/>
      <w:r w:rsidRPr="00280D59">
        <w:rPr>
          <w:rFonts w:eastAsiaTheme="minorHAnsi"/>
          <w:bCs/>
          <w:lang w:eastAsia="en-US"/>
        </w:rPr>
        <w:t xml:space="preserve"> </w:t>
      </w:r>
      <w:r w:rsidRPr="00280D59">
        <w:t xml:space="preserve">абзацем первым части 4 статьи 7 </w:t>
      </w:r>
      <w:r w:rsidRPr="00280D59">
        <w:rPr>
          <w:rFonts w:eastAsiaTheme="minorHAnsi"/>
          <w:lang w:eastAsia="en-US"/>
        </w:rPr>
        <w:t xml:space="preserve">Закона Иркутской области от 7 ноября 2017 года № 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Pr="00280D59">
        <w:rPr>
          <w:rFonts w:eastAsiaTheme="minorHAnsi"/>
          <w:lang w:eastAsia="en-US"/>
        </w:rPr>
        <w:t>полноты</w:t>
      </w:r>
      <w:proofErr w:type="gramEnd"/>
      <w:r w:rsidRPr="00280D59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lastRenderedPageBreak/>
        <w:t>12. Рассмотрение обращения, обращения Губернатора Иркутской области на заседании Думы сельского поселения осуществляется в течение одного месяца со дня внесения обращения, обращения Губернатора Иркутской области в Думу сельского поселения. В указанный срок входит срок предварительного рассмотрения обращения, обращения Губернатора Иркутской области.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 xml:space="preserve">Рассмотрение обращения осуществляется с учетом мнения Губернатора Иркутской области. 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13. По результатам рассмотрения обращения, обращения Губернатора Иркутской области Дума сельского поселения принимает одно из следующих решений: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1) решение об освобождении от должности главы сельского поселения;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2) решение об отклонении обращения, обращения Губернатора Иркутской области.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14. При принятии решения об освобождении от должности главы сельского поселения учитываются характер совершенного коррупционного правонарушения, обстоятельства, при которых оно совершено, соблюдение главой сельского поселения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15. При рассмотрении обращения, обращения Губернатора Иркутской области и принятии решения Думой сельского поселения должны быть обеспечены: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1) получение главой сельского поселения уведомления о дате и месте проведения соответствующего заседания Думы сельского поселения, а также ознакомление с обращением,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поселения;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2) предоставление возможности дать депутатам Думы сельского поселения объяснения по поводу обстоятельств, выдвигаемых в качестве основания для освобождения главы сельского поселения от должности.</w:t>
      </w:r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 xml:space="preserve">16. </w:t>
      </w:r>
      <w:proofErr w:type="gramStart"/>
      <w:r w:rsidRPr="00280D59">
        <w:t>В решении об освобождении от должности главы сельского поселения в качестве основания освобождения от должности</w:t>
      </w:r>
      <w:proofErr w:type="gramEnd"/>
      <w:r w:rsidRPr="00280D59">
        <w:t xml:space="preserve"> указывается соответствующий случай, установленный частями 1, 2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17. Основанием для отклонения обращения, обращения Губернатора Иркутской области является отсутствие факта коррупционного правонарушения, установленного частями 1, 2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18. </w:t>
      </w:r>
      <w:r w:rsidRPr="00280D59">
        <w:rPr>
          <w:rFonts w:eastAsiaTheme="minorHAnsi"/>
          <w:lang w:eastAsia="en-US"/>
        </w:rPr>
        <w:t xml:space="preserve">Решение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освобождении от должности главы сельского поселения считается принятым, если за него проголосовало не менее двух третей от установленного числа депутатов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8F20DF" w:rsidRDefault="008F20DF" w:rsidP="008F20DF">
      <w:pPr>
        <w:ind w:left="-426" w:firstLine="426"/>
      </w:pPr>
      <w:r w:rsidRPr="00280D59">
        <w:t xml:space="preserve">19. Решение Думы сельского поселения об освобождении от должности главы сельского поселения подписывается </w:t>
      </w:r>
      <w:r>
        <w:t>депутатом, председательствующим на заседании Думы сельского поселения»</w:t>
      </w:r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spacing w:val="-2"/>
          <w:kern w:val="22"/>
          <w:lang w:eastAsia="en-US"/>
        </w:rPr>
        <w:t xml:space="preserve">В случае если глава сельского поселения входит в состав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и исполняет полномочия его председателя,</w:t>
      </w:r>
      <w:r w:rsidRPr="00280D59">
        <w:rPr>
          <w:rFonts w:eastAsiaTheme="minorHAnsi"/>
          <w:lang w:eastAsia="en-US"/>
        </w:rPr>
        <w:t xml:space="preserve"> решение </w:t>
      </w:r>
      <w:r w:rsidRPr="00280D59">
        <w:t>об освобождении от должности главы сельского поселения</w:t>
      </w:r>
      <w:r w:rsidRPr="00280D59">
        <w:rPr>
          <w:rFonts w:eastAsiaTheme="minorHAnsi"/>
          <w:lang w:eastAsia="en-US"/>
        </w:rPr>
        <w:t xml:space="preserve"> подписывается депутатом, председательствующим на заседании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20. В случае если глава сельского поселения не согласен с решением Думы сельского поселения об освобождении его от должности, он вправе в письменном виде изложить свое особое мнение.</w:t>
      </w:r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21. Уполномоченное должностное лицо вручает главе сельского поселения, в отношении которого принято решение об освобождении от должности, копию указанного решения под подпись в течение 3 рабочих дней со дня принятия решения Думы сельского поселения.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</w:pPr>
      <w:r w:rsidRPr="00280D59">
        <w:t>Если глава сельского поселения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8F20DF" w:rsidRPr="00280D59" w:rsidRDefault="008F20DF" w:rsidP="008F20DF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lastRenderedPageBreak/>
        <w:t xml:space="preserve">22. </w:t>
      </w:r>
      <w:proofErr w:type="gramStart"/>
      <w:r w:rsidRPr="00280D59">
        <w:rPr>
          <w:rFonts w:eastAsiaTheme="minorHAnsi"/>
          <w:lang w:eastAsia="en-US"/>
        </w:rPr>
        <w:t xml:space="preserve">В случае если инициатива депутатов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или Губернатора Иркутской области об освобождении от должности главы сельского поселения отклонена Думой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, вопрос об освобождении от должности главы сельского поселения может быть вынесен на повторное рассмотрение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не ранее чем через 2 месяца со дня проведения заседания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, на котором рассматривался указанный вопрос.</w:t>
      </w:r>
      <w:proofErr w:type="gramEnd"/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23. Лицо, замещавшее должность главы сельского поселения, вправе обжаловать решение о его освобождении от должности в порядке, установленном законодательством.</w:t>
      </w:r>
    </w:p>
    <w:p w:rsidR="008F20DF" w:rsidRPr="00280D59" w:rsidRDefault="008F20DF" w:rsidP="008F20DF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24. </w:t>
      </w:r>
      <w:r w:rsidRPr="00280D59">
        <w:rPr>
          <w:rFonts w:eastAsiaTheme="minorHAnsi"/>
          <w:lang w:eastAsia="en-US"/>
        </w:rPr>
        <w:t xml:space="preserve">Решение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</w:t>
      </w:r>
      <w:r w:rsidRPr="00280D59">
        <w:t>освобождении от должности главы сельского  поселения</w:t>
      </w:r>
      <w:r w:rsidRPr="00280D59">
        <w:rPr>
          <w:rFonts w:eastAsiaTheme="minorHAnsi"/>
          <w:lang w:eastAsia="en-US"/>
        </w:rPr>
        <w:t xml:space="preserve"> подлежит официальному опубликованию (обнародованию) не позднее чем через 5 календарных дней со дня его принятия. В случае</w:t>
      </w:r>
      <w:proofErr w:type="gramStart"/>
      <w:r w:rsidRPr="00280D59">
        <w:rPr>
          <w:rFonts w:eastAsiaTheme="minorHAnsi"/>
          <w:lang w:eastAsia="en-US"/>
        </w:rPr>
        <w:t>,</w:t>
      </w:r>
      <w:proofErr w:type="gramEnd"/>
      <w:r w:rsidRPr="00280D59">
        <w:rPr>
          <w:rFonts w:eastAsiaTheme="minorHAnsi"/>
          <w:lang w:eastAsia="en-US"/>
        </w:rPr>
        <w:t xml:space="preserve"> если глава сельского поселения 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8F20DF" w:rsidRPr="00280D59" w:rsidRDefault="008F20DF" w:rsidP="008F20DF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 xml:space="preserve">25. </w:t>
      </w:r>
      <w:proofErr w:type="gramStart"/>
      <w:r w:rsidRPr="00280D59">
        <w:t>Сведения о применении к главе сельского поселения взыскания в виде освобождения от должности в связи с утратой доверия за совершение коррупционного правонарушения, установленного частями 1, 2 статьи 13</w:t>
      </w:r>
      <w:r w:rsidRPr="00280D59">
        <w:rPr>
          <w:kern w:val="2"/>
          <w:vertAlign w:val="superscript"/>
        </w:rPr>
        <w:t>1</w:t>
      </w:r>
      <w:r w:rsidRPr="00280D59">
        <w:t xml:space="preserve"> Федерального закона № 273-ФЗ, направляются Думой сельского поселения 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  <w:proofErr w:type="gramEnd"/>
    </w:p>
    <w:p w:rsidR="008F20DF" w:rsidRDefault="008F20DF" w:rsidP="008F20DF"/>
    <w:p w:rsidR="008F20DF" w:rsidRDefault="008F20DF" w:rsidP="008F20DF"/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B469F8" w:rsidRDefault="00B469F8" w:rsidP="0020723C">
      <w:pPr>
        <w:pStyle w:val="ac"/>
      </w:pPr>
    </w:p>
    <w:p w:rsidR="0020723C" w:rsidRDefault="0020723C" w:rsidP="0020723C">
      <w:pPr>
        <w:pStyle w:val="ac"/>
        <w:jc w:val="center"/>
      </w:pPr>
      <w:r w:rsidRPr="00565827">
        <w:t>РОССИЙСКАЯ ФЕДЕРАЦИЯ</w:t>
      </w:r>
    </w:p>
    <w:p w:rsidR="0020723C" w:rsidRPr="00565827" w:rsidRDefault="0020723C" w:rsidP="0020723C">
      <w:pPr>
        <w:pStyle w:val="ac"/>
        <w:jc w:val="center"/>
      </w:pPr>
      <w:r w:rsidRPr="00565827">
        <w:t>ИРКУТСКАЯ ОБЛАСТЬ</w:t>
      </w:r>
    </w:p>
    <w:p w:rsidR="0020723C" w:rsidRPr="00565827" w:rsidRDefault="0020723C" w:rsidP="0020723C">
      <w:pPr>
        <w:pStyle w:val="ac"/>
        <w:jc w:val="center"/>
      </w:pPr>
      <w:r w:rsidRPr="00565827">
        <w:t>УСТЬ-УДИНСКИЙ РАЙОН</w:t>
      </w:r>
    </w:p>
    <w:p w:rsidR="0020723C" w:rsidRPr="00565827" w:rsidRDefault="0020723C" w:rsidP="0020723C">
      <w:pPr>
        <w:pStyle w:val="ac"/>
        <w:ind w:firstLine="708"/>
        <w:jc w:val="center"/>
      </w:pPr>
      <w:r w:rsidRPr="00565827">
        <w:t>НОВОУДИНСКОЕ МУНИЦИПАЛЬНОЕ ОБРАЗОВАНИЕ</w:t>
      </w:r>
    </w:p>
    <w:p w:rsidR="0020723C" w:rsidRPr="00565827" w:rsidRDefault="0020723C" w:rsidP="0020723C">
      <w:pPr>
        <w:pStyle w:val="ac"/>
        <w:jc w:val="center"/>
        <w:rPr>
          <w:bCs/>
          <w:sz w:val="28"/>
          <w:szCs w:val="28"/>
        </w:rPr>
      </w:pPr>
      <w:r w:rsidRPr="00565827">
        <w:t>ДУМА</w:t>
      </w:r>
    </w:p>
    <w:p w:rsidR="0020723C" w:rsidRPr="00565827" w:rsidRDefault="0020723C" w:rsidP="002072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5827">
        <w:rPr>
          <w:bCs/>
          <w:sz w:val="28"/>
          <w:szCs w:val="28"/>
        </w:rPr>
        <w:t>РЕШЕНИЕ</w:t>
      </w:r>
    </w:p>
    <w:p w:rsidR="0020723C" w:rsidRPr="00565827" w:rsidRDefault="0020723C" w:rsidP="002072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723C" w:rsidRPr="006F4200" w:rsidRDefault="0020723C" w:rsidP="0020723C">
      <w:pPr>
        <w:tabs>
          <w:tab w:val="left" w:pos="7920"/>
        </w:tabs>
        <w:jc w:val="both"/>
      </w:pPr>
      <w:r w:rsidRPr="00565827">
        <w:t xml:space="preserve">  </w:t>
      </w:r>
      <w:r w:rsidRPr="006F4200">
        <w:t>от «</w:t>
      </w:r>
      <w:r>
        <w:t>31</w:t>
      </w:r>
      <w:r w:rsidRPr="006F4200">
        <w:t>»</w:t>
      </w:r>
      <w:r>
        <w:t xml:space="preserve"> марта</w:t>
      </w:r>
      <w:r w:rsidRPr="006F4200">
        <w:t xml:space="preserve"> 202</w:t>
      </w:r>
      <w:r>
        <w:t>2</w:t>
      </w:r>
      <w:r w:rsidRPr="006F4200">
        <w:t xml:space="preserve"> года</w:t>
      </w:r>
      <w:r w:rsidRPr="006F4200">
        <w:tab/>
        <w:t xml:space="preserve">№ </w:t>
      </w:r>
      <w:r>
        <w:t>47/1</w:t>
      </w:r>
      <w:r w:rsidRPr="006F4200">
        <w:t>-ДП</w:t>
      </w:r>
    </w:p>
    <w:p w:rsidR="0020723C" w:rsidRPr="006F4200" w:rsidRDefault="0020723C" w:rsidP="0020723C">
      <w:pPr>
        <w:tabs>
          <w:tab w:val="left" w:pos="7920"/>
        </w:tabs>
        <w:jc w:val="center"/>
      </w:pPr>
      <w:proofErr w:type="gramStart"/>
      <w:r w:rsidRPr="006F4200">
        <w:t>с. Новая Уда</w:t>
      </w:r>
      <w:proofErr w:type="gramEnd"/>
    </w:p>
    <w:p w:rsidR="0020723C" w:rsidRDefault="0020723C" w:rsidP="0020723C">
      <w:pPr>
        <w:jc w:val="center"/>
        <w:rPr>
          <w:b/>
          <w:bCs/>
        </w:rPr>
      </w:pPr>
    </w:p>
    <w:p w:rsidR="0020723C" w:rsidRPr="00565827" w:rsidRDefault="0020723C" w:rsidP="0020723C">
      <w:pPr>
        <w:rPr>
          <w:bCs/>
          <w:sz w:val="28"/>
          <w:szCs w:val="28"/>
        </w:rPr>
      </w:pPr>
    </w:p>
    <w:p w:rsidR="0020723C" w:rsidRPr="002F5936" w:rsidRDefault="0020723C" w:rsidP="0020723C">
      <w:pPr>
        <w:widowControl w:val="0"/>
        <w:suppressAutoHyphens/>
        <w:autoSpaceDE w:val="0"/>
        <w:autoSpaceDN w:val="0"/>
        <w:adjustRightInd w:val="0"/>
        <w:jc w:val="center"/>
      </w:pPr>
      <w:r w:rsidRPr="002F5936">
        <w:rPr>
          <w:b/>
          <w:bCs/>
        </w:rPr>
        <w:t>ОБ УТВЕРЖДЕНИИ ПОРЯДКА ОСВОБОЖДЕНИЯ</w:t>
      </w:r>
      <w:r w:rsidRPr="002F5936">
        <w:rPr>
          <w:b/>
          <w:bCs/>
        </w:rPr>
        <w:br/>
        <w:t>ОТ ДОЛЖНОСТИ ГЛАВЫ НОВОУДИНСКОГО МУНИЦИПАЛЬНОГО ОБРАЗОВАНИЯ</w:t>
      </w:r>
      <w:r w:rsidRPr="002F5936">
        <w:rPr>
          <w:b/>
          <w:bCs/>
        </w:rPr>
        <w:br/>
        <w:t>В СВЯЗИ С УТРАТОЙ ДОВЕРИЯ</w:t>
      </w:r>
      <w:r>
        <w:rPr>
          <w:b/>
          <w:bCs/>
        </w:rPr>
        <w:t>.</w:t>
      </w:r>
      <w:r w:rsidRPr="002F5936">
        <w:rPr>
          <w:b/>
          <w:bCs/>
        </w:rPr>
        <w:t xml:space="preserve"> </w:t>
      </w:r>
    </w:p>
    <w:p w:rsidR="0020723C" w:rsidRPr="00CF75BA" w:rsidRDefault="0020723C" w:rsidP="0020723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0723C" w:rsidRDefault="0020723C" w:rsidP="0020723C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1A4862">
        <w:t>Руководствуясь частями 1 и 2 статьи 13</w:t>
      </w:r>
      <w:r w:rsidRPr="001A4862">
        <w:rPr>
          <w:kern w:val="2"/>
          <w:vertAlign w:val="superscript"/>
        </w:rPr>
        <w:t>1</w:t>
      </w:r>
      <w:r w:rsidRPr="001A4862">
        <w:t xml:space="preserve"> Федерального закона от 25</w:t>
      </w:r>
      <w:r w:rsidRPr="001A4862">
        <w:rPr>
          <w:lang w:val="en-US"/>
        </w:rPr>
        <w:t> </w:t>
      </w:r>
      <w:r w:rsidRPr="001A4862">
        <w:t xml:space="preserve">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A4862">
        <w:rPr>
          <w:bCs/>
          <w:iCs/>
        </w:rPr>
        <w:t>с</w:t>
      </w:r>
      <w:r w:rsidRPr="001A4862">
        <w:t xml:space="preserve">татьями </w:t>
      </w:r>
      <w:r>
        <w:t xml:space="preserve">24 </w:t>
      </w:r>
      <w:r w:rsidRPr="001A4862">
        <w:t xml:space="preserve"> Устава </w:t>
      </w:r>
      <w:proofErr w:type="spellStart"/>
      <w:r w:rsidRPr="001A4862">
        <w:t>Новоудинского</w:t>
      </w:r>
      <w:proofErr w:type="spellEnd"/>
      <w:r w:rsidRPr="001A4862">
        <w:t xml:space="preserve"> муниципального образования, Думы поселения</w:t>
      </w:r>
      <w:r w:rsidRPr="001A4862">
        <w:rPr>
          <w:i/>
        </w:rPr>
        <w:t xml:space="preserve"> </w:t>
      </w:r>
      <w:r>
        <w:rPr>
          <w:i/>
        </w:rPr>
        <w:t xml:space="preserve"> </w:t>
      </w:r>
    </w:p>
    <w:p w:rsidR="0020723C" w:rsidRPr="001A4862" w:rsidRDefault="0020723C" w:rsidP="0020723C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20723C" w:rsidRPr="001A4862" w:rsidRDefault="0020723C" w:rsidP="0020723C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1A4862">
        <w:rPr>
          <w:i/>
        </w:rPr>
        <w:t xml:space="preserve">                             </w:t>
      </w:r>
      <w:r>
        <w:rPr>
          <w:i/>
        </w:rPr>
        <w:t xml:space="preserve">                      </w:t>
      </w:r>
      <w:r w:rsidRPr="001A4862">
        <w:rPr>
          <w:i/>
        </w:rPr>
        <w:t xml:space="preserve"> </w:t>
      </w:r>
      <w:r w:rsidRPr="001A4862">
        <w:rPr>
          <w:b/>
        </w:rPr>
        <w:t xml:space="preserve">РЕШИЛА </w:t>
      </w:r>
    </w:p>
    <w:p w:rsidR="0020723C" w:rsidRPr="001A4862" w:rsidRDefault="0020723C" w:rsidP="0020723C">
      <w:pPr>
        <w:widowControl w:val="0"/>
        <w:autoSpaceDE w:val="0"/>
        <w:autoSpaceDN w:val="0"/>
        <w:adjustRightInd w:val="0"/>
        <w:ind w:firstLine="709"/>
      </w:pPr>
    </w:p>
    <w:p w:rsidR="0020723C" w:rsidRDefault="0020723C" w:rsidP="0020723C">
      <w:pPr>
        <w:suppressAutoHyphens/>
        <w:autoSpaceDE w:val="0"/>
        <w:autoSpaceDN w:val="0"/>
        <w:adjustRightInd w:val="0"/>
        <w:ind w:left="709"/>
      </w:pPr>
      <w:r>
        <w:t>1.</w:t>
      </w:r>
      <w:r w:rsidRPr="001A4862">
        <w:t>Утвердить П</w:t>
      </w:r>
      <w:r w:rsidRPr="003A42FD">
        <w:rPr>
          <w:bCs/>
        </w:rPr>
        <w:t xml:space="preserve">орядок освобождения от должности главы </w:t>
      </w:r>
      <w:proofErr w:type="spellStart"/>
      <w:r>
        <w:rPr>
          <w:bCs/>
        </w:rPr>
        <w:t>Новоудинского</w:t>
      </w:r>
      <w:proofErr w:type="spellEnd"/>
      <w:r>
        <w:rPr>
          <w:bCs/>
        </w:rPr>
        <w:t xml:space="preserve"> </w:t>
      </w:r>
      <w:r w:rsidRPr="003A42FD">
        <w:rPr>
          <w:bCs/>
        </w:rPr>
        <w:t xml:space="preserve">муниципального образования </w:t>
      </w:r>
      <w:r w:rsidRPr="001A4862">
        <w:t xml:space="preserve">в связи с утратой доверия </w:t>
      </w:r>
      <w:r w:rsidRPr="003A42FD">
        <w:rPr>
          <w:bCs/>
        </w:rPr>
        <w:t xml:space="preserve">в сельских поселениях, входящих в состав </w:t>
      </w:r>
      <w:proofErr w:type="spellStart"/>
      <w:r w:rsidRPr="003A42FD">
        <w:rPr>
          <w:bCs/>
        </w:rPr>
        <w:t>Усть-Удинского</w:t>
      </w:r>
      <w:proofErr w:type="spellEnd"/>
      <w:r w:rsidRPr="003A42FD">
        <w:rPr>
          <w:bCs/>
        </w:rPr>
        <w:t xml:space="preserve"> муниципального района</w:t>
      </w:r>
      <w:r w:rsidRPr="003A42FD">
        <w:rPr>
          <w:i/>
        </w:rPr>
        <w:t xml:space="preserve"> </w:t>
      </w:r>
      <w:r w:rsidRPr="001A4862">
        <w:t xml:space="preserve"> (прилагается).</w:t>
      </w:r>
    </w:p>
    <w:p w:rsidR="0020723C" w:rsidRDefault="0020723C" w:rsidP="0020723C">
      <w:pPr>
        <w:suppressAutoHyphens/>
        <w:autoSpaceDE w:val="0"/>
        <w:autoSpaceDN w:val="0"/>
        <w:adjustRightInd w:val="0"/>
        <w:ind w:left="709"/>
      </w:pPr>
    </w:p>
    <w:p w:rsidR="0020723C" w:rsidRPr="001A4862" w:rsidRDefault="0020723C" w:rsidP="0020723C">
      <w:pPr>
        <w:autoSpaceDE w:val="0"/>
        <w:autoSpaceDN w:val="0"/>
        <w:adjustRightInd w:val="0"/>
        <w:ind w:left="709"/>
        <w:rPr>
          <w:bCs/>
        </w:rPr>
      </w:pPr>
      <w:r>
        <w:rPr>
          <w:bCs/>
        </w:rPr>
        <w:t xml:space="preserve">2 </w:t>
      </w:r>
      <w:r w:rsidRPr="001A4862">
        <w:rPr>
          <w:bCs/>
        </w:rPr>
        <w:t xml:space="preserve">Настоящее решение подлежит официальному опубликованию </w:t>
      </w:r>
      <w:proofErr w:type="gramStart"/>
      <w:r w:rsidRPr="001A4862">
        <w:rPr>
          <w:bCs/>
        </w:rPr>
        <w:t>в</w:t>
      </w:r>
      <w:proofErr w:type="gramEnd"/>
      <w:r w:rsidRPr="001A4862">
        <w:rPr>
          <w:bCs/>
        </w:rPr>
        <w:t xml:space="preserve"> </w:t>
      </w:r>
    </w:p>
    <w:p w:rsidR="0020723C" w:rsidRDefault="0020723C" w:rsidP="0020723C">
      <w:pPr>
        <w:suppressAutoHyphens/>
        <w:autoSpaceDE w:val="0"/>
        <w:autoSpaceDN w:val="0"/>
        <w:adjustRightInd w:val="0"/>
        <w:ind w:left="709"/>
      </w:pPr>
      <w:r w:rsidRPr="001A4862">
        <w:rPr>
          <w:bCs/>
        </w:rPr>
        <w:t xml:space="preserve">информационном </w:t>
      </w:r>
      <w:proofErr w:type="gramStart"/>
      <w:r w:rsidRPr="001A4862">
        <w:rPr>
          <w:bCs/>
        </w:rPr>
        <w:t>источнике</w:t>
      </w:r>
      <w:proofErr w:type="gramEnd"/>
      <w:r w:rsidRPr="001A4862">
        <w:rPr>
          <w:bCs/>
        </w:rPr>
        <w:t xml:space="preserve"> «</w:t>
      </w:r>
      <w:proofErr w:type="spellStart"/>
      <w:r w:rsidRPr="001A4862">
        <w:rPr>
          <w:bCs/>
        </w:rPr>
        <w:t>Новоудинские</w:t>
      </w:r>
      <w:proofErr w:type="spellEnd"/>
      <w:r w:rsidRPr="001A4862">
        <w:rPr>
          <w:bCs/>
        </w:rPr>
        <w:t xml:space="preserve"> вести»,</w:t>
      </w:r>
      <w:r w:rsidRPr="001A4862">
        <w:t xml:space="preserve"> </w:t>
      </w:r>
      <w:hyperlink r:id="rId8" w:tgtFrame="_blank" w:history="1">
        <w:r w:rsidRPr="00B2541E">
          <w:rPr>
            <w:rStyle w:val="a3"/>
            <w:color w:val="000000" w:themeColor="text1"/>
          </w:rPr>
          <w:t>http://новоудинское.рф/</w:t>
        </w:r>
      </w:hyperlink>
    </w:p>
    <w:p w:rsidR="0020723C" w:rsidRPr="001A4862" w:rsidRDefault="0020723C" w:rsidP="0020723C">
      <w:pPr>
        <w:suppressAutoHyphens/>
        <w:autoSpaceDE w:val="0"/>
        <w:autoSpaceDN w:val="0"/>
        <w:adjustRightInd w:val="0"/>
        <w:ind w:left="709"/>
        <w:rPr>
          <w:i/>
        </w:rPr>
      </w:pPr>
    </w:p>
    <w:p w:rsidR="0020723C" w:rsidRPr="001A4862" w:rsidRDefault="0020723C" w:rsidP="0020723C">
      <w:pPr>
        <w:widowControl w:val="0"/>
        <w:suppressAutoHyphens/>
        <w:autoSpaceDE w:val="0"/>
        <w:autoSpaceDN w:val="0"/>
        <w:adjustRightInd w:val="0"/>
        <w:ind w:firstLine="709"/>
      </w:pPr>
      <w:r w:rsidRPr="001A4862">
        <w:t xml:space="preserve">3. </w:t>
      </w:r>
      <w:r w:rsidRPr="001A4862">
        <w:rPr>
          <w:bCs/>
        </w:rPr>
        <w:t xml:space="preserve">Настоящее решение </w:t>
      </w:r>
      <w:r w:rsidRPr="001A4862">
        <w:t xml:space="preserve">вступает в силу </w:t>
      </w:r>
      <w:r w:rsidRPr="001A4862">
        <w:rPr>
          <w:u w:val="single"/>
        </w:rPr>
        <w:t>после дня</w:t>
      </w:r>
      <w:r w:rsidRPr="001A4862">
        <w:t xml:space="preserve"> его официального опубликования.</w:t>
      </w:r>
    </w:p>
    <w:p w:rsidR="0020723C" w:rsidRPr="001A4862" w:rsidRDefault="0020723C" w:rsidP="0020723C">
      <w:pPr>
        <w:widowControl w:val="0"/>
        <w:suppressAutoHyphens/>
        <w:autoSpaceDE w:val="0"/>
        <w:autoSpaceDN w:val="0"/>
        <w:adjustRightInd w:val="0"/>
        <w:ind w:firstLine="709"/>
      </w:pPr>
    </w:p>
    <w:p w:rsidR="0020723C" w:rsidRPr="001A4862" w:rsidRDefault="0020723C" w:rsidP="0020723C">
      <w:pPr>
        <w:pStyle w:val="a6"/>
        <w:tabs>
          <w:tab w:val="left" w:pos="2595"/>
        </w:tabs>
        <w:rPr>
          <w:sz w:val="24"/>
          <w:szCs w:val="24"/>
        </w:rPr>
      </w:pPr>
      <w:r w:rsidRPr="001A4862">
        <w:rPr>
          <w:sz w:val="24"/>
          <w:szCs w:val="24"/>
        </w:rPr>
        <w:t>Председатель Думы,</w:t>
      </w:r>
      <w:r w:rsidRPr="001A4862">
        <w:rPr>
          <w:sz w:val="24"/>
          <w:szCs w:val="24"/>
        </w:rPr>
        <w:tab/>
      </w:r>
    </w:p>
    <w:p w:rsidR="0020723C" w:rsidRPr="001A4862" w:rsidRDefault="0020723C" w:rsidP="0020723C">
      <w:pPr>
        <w:pStyle w:val="a6"/>
        <w:rPr>
          <w:sz w:val="24"/>
          <w:szCs w:val="24"/>
        </w:rPr>
      </w:pPr>
      <w:r w:rsidRPr="001A4862">
        <w:rPr>
          <w:sz w:val="24"/>
          <w:szCs w:val="24"/>
        </w:rPr>
        <w:t xml:space="preserve">Глава </w:t>
      </w:r>
      <w:proofErr w:type="spellStart"/>
      <w:r w:rsidRPr="001A4862">
        <w:rPr>
          <w:sz w:val="24"/>
          <w:szCs w:val="24"/>
        </w:rPr>
        <w:t>Новоудинского</w:t>
      </w:r>
      <w:proofErr w:type="spellEnd"/>
      <w:r w:rsidRPr="001A4862">
        <w:rPr>
          <w:sz w:val="24"/>
          <w:szCs w:val="24"/>
        </w:rPr>
        <w:t xml:space="preserve"> муниципального образования                       </w:t>
      </w:r>
      <w:proofErr w:type="spellStart"/>
      <w:r w:rsidRPr="001A4862">
        <w:rPr>
          <w:sz w:val="24"/>
          <w:szCs w:val="24"/>
        </w:rPr>
        <w:t>Бакляк</w:t>
      </w:r>
      <w:proofErr w:type="spellEnd"/>
      <w:r w:rsidRPr="001A4862">
        <w:rPr>
          <w:sz w:val="24"/>
          <w:szCs w:val="24"/>
        </w:rPr>
        <w:t xml:space="preserve"> Г.А.</w:t>
      </w:r>
    </w:p>
    <w:p w:rsidR="0020723C" w:rsidRPr="001A4862" w:rsidRDefault="0020723C" w:rsidP="0020723C">
      <w:pPr>
        <w:widowControl w:val="0"/>
        <w:autoSpaceDE w:val="0"/>
        <w:autoSpaceDN w:val="0"/>
        <w:adjustRightInd w:val="0"/>
        <w:ind w:firstLine="709"/>
      </w:pPr>
    </w:p>
    <w:tbl>
      <w:tblPr>
        <w:tblW w:w="4785" w:type="dxa"/>
        <w:tblLook w:val="04A0"/>
      </w:tblPr>
      <w:tblGrid>
        <w:gridCol w:w="4785"/>
      </w:tblGrid>
      <w:tr w:rsidR="0020723C" w:rsidRPr="001A4862" w:rsidTr="007855DB">
        <w:tc>
          <w:tcPr>
            <w:tcW w:w="4785" w:type="dxa"/>
          </w:tcPr>
          <w:p w:rsidR="0020723C" w:rsidRPr="001A4862" w:rsidRDefault="0020723C" w:rsidP="007855D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</w:p>
        </w:tc>
      </w:tr>
    </w:tbl>
    <w:p w:rsidR="0020723C" w:rsidRPr="001A4862" w:rsidRDefault="0020723C" w:rsidP="0020723C">
      <w:pPr>
        <w:widowControl w:val="0"/>
        <w:autoSpaceDE w:val="0"/>
        <w:autoSpaceDN w:val="0"/>
        <w:adjustRightInd w:val="0"/>
        <w:sectPr w:rsidR="0020723C" w:rsidRPr="001A4862" w:rsidSect="006E07C5">
          <w:headerReference w:type="even" r:id="rId9"/>
          <w:headerReference w:type="default" r:id="rId10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DA" w:rsidRDefault="00C14DDA" w:rsidP="002B54ED">
      <w:pPr>
        <w:pStyle w:val="a6"/>
      </w:pPr>
    </w:p>
    <w:tbl>
      <w:tblPr>
        <w:tblW w:w="0" w:type="auto"/>
        <w:jc w:val="right"/>
        <w:tblLook w:val="00A0"/>
      </w:tblPr>
      <w:tblGrid>
        <w:gridCol w:w="3934"/>
      </w:tblGrid>
      <w:tr w:rsidR="00C14DDA" w:rsidRPr="004E15B8" w:rsidTr="007855DB">
        <w:trPr>
          <w:jc w:val="right"/>
        </w:trPr>
        <w:tc>
          <w:tcPr>
            <w:tcW w:w="3934" w:type="dxa"/>
          </w:tcPr>
          <w:p w:rsidR="0020723C" w:rsidRDefault="0020723C" w:rsidP="007855DB">
            <w:pPr>
              <w:jc w:val="right"/>
            </w:pPr>
          </w:p>
          <w:p w:rsidR="0020723C" w:rsidRDefault="0020723C" w:rsidP="007855DB">
            <w:pPr>
              <w:jc w:val="right"/>
            </w:pPr>
          </w:p>
          <w:p w:rsidR="00C14DDA" w:rsidRPr="004E15B8" w:rsidRDefault="00C14DDA" w:rsidP="007855DB">
            <w:pPr>
              <w:jc w:val="right"/>
            </w:pPr>
            <w:r w:rsidRPr="004E15B8">
              <w:t xml:space="preserve">                                                               УТВЕРЖДЕН:</w:t>
            </w:r>
          </w:p>
          <w:p w:rsidR="00C14DDA" w:rsidRPr="004E15B8" w:rsidRDefault="00C14DDA" w:rsidP="007855DB">
            <w:pPr>
              <w:jc w:val="right"/>
            </w:pPr>
            <w:r w:rsidRPr="004E15B8">
              <w:t xml:space="preserve">решением Думы </w:t>
            </w:r>
            <w:proofErr w:type="spellStart"/>
            <w:r w:rsidRPr="004E15B8">
              <w:t>Новоудинского</w:t>
            </w:r>
            <w:proofErr w:type="spellEnd"/>
            <w:r w:rsidRPr="004E15B8">
              <w:t xml:space="preserve"> </w:t>
            </w:r>
          </w:p>
          <w:p w:rsidR="00C14DDA" w:rsidRPr="004E15B8" w:rsidRDefault="00C14DDA" w:rsidP="007855DB">
            <w:pPr>
              <w:jc w:val="right"/>
            </w:pPr>
            <w:r w:rsidRPr="004E15B8">
              <w:t>муниципального образования</w:t>
            </w:r>
          </w:p>
          <w:p w:rsidR="00C14DDA" w:rsidRPr="004E15B8" w:rsidRDefault="00C14DDA" w:rsidP="007855DB">
            <w:pPr>
              <w:jc w:val="right"/>
              <w:rPr>
                <w:sz w:val="28"/>
                <w:szCs w:val="28"/>
              </w:rPr>
            </w:pPr>
            <w:r w:rsidRPr="004E15B8">
              <w:t>от «</w:t>
            </w:r>
            <w:r>
              <w:t>22</w:t>
            </w:r>
            <w:r w:rsidRPr="004E15B8">
              <w:t>»</w:t>
            </w:r>
            <w:r>
              <w:t xml:space="preserve"> декабря </w:t>
            </w:r>
            <w:r w:rsidRPr="004E15B8">
              <w:t>20</w:t>
            </w:r>
            <w:r>
              <w:t>21</w:t>
            </w:r>
            <w:r w:rsidRPr="004E15B8">
              <w:t>г.№</w:t>
            </w:r>
            <w:r>
              <w:t xml:space="preserve"> 44/6</w:t>
            </w:r>
          </w:p>
        </w:tc>
      </w:tr>
    </w:tbl>
    <w:p w:rsidR="00C14DDA" w:rsidRPr="007A3D58" w:rsidRDefault="00C14DDA" w:rsidP="00C14DDA">
      <w:pPr>
        <w:widowControl w:val="0"/>
        <w:autoSpaceDE w:val="0"/>
        <w:autoSpaceDN w:val="0"/>
        <w:adjustRightInd w:val="0"/>
        <w:jc w:val="right"/>
      </w:pPr>
      <w:r>
        <w:rPr>
          <w:b/>
        </w:rPr>
        <w:t>(</w:t>
      </w:r>
      <w:r w:rsidRPr="007A3D58">
        <w:t>в редакции от 31 марта 2022 №47/1)</w:t>
      </w:r>
    </w:p>
    <w:p w:rsidR="00C14DDA" w:rsidRPr="00CF75BA" w:rsidRDefault="00C14DDA" w:rsidP="00C14DDA">
      <w:pPr>
        <w:widowControl w:val="0"/>
        <w:autoSpaceDE w:val="0"/>
        <w:autoSpaceDN w:val="0"/>
        <w:adjustRightInd w:val="0"/>
        <w:rPr>
          <w:b/>
        </w:rPr>
      </w:pPr>
    </w:p>
    <w:p w:rsidR="00C14DDA" w:rsidRPr="00280D59" w:rsidRDefault="00C14DDA" w:rsidP="00C14DD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4"/>
      <w:bookmarkEnd w:id="0"/>
      <w:r w:rsidRPr="00280D59">
        <w:rPr>
          <w:b/>
          <w:bCs/>
        </w:rPr>
        <w:t>ПОРЯДОК</w:t>
      </w:r>
    </w:p>
    <w:p w:rsidR="00C14DDA" w:rsidRPr="00280D59" w:rsidRDefault="00C14DDA" w:rsidP="00C14DD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0D59">
        <w:rPr>
          <w:b/>
          <w:bCs/>
        </w:rPr>
        <w:t xml:space="preserve">ОСВОБОЖДЕНИЯ ОТ ДОЛЖНОСТИ ГЛАВЫ </w:t>
      </w:r>
      <w:r>
        <w:rPr>
          <w:b/>
          <w:bCs/>
        </w:rPr>
        <w:t>НОВОУДИНСКОГО</w:t>
      </w:r>
    </w:p>
    <w:p w:rsidR="00C14DDA" w:rsidRPr="00280D59" w:rsidRDefault="00C14DDA" w:rsidP="00C14DDA">
      <w:pPr>
        <w:widowControl w:val="0"/>
        <w:autoSpaceDE w:val="0"/>
        <w:autoSpaceDN w:val="0"/>
        <w:adjustRightInd w:val="0"/>
        <w:jc w:val="center"/>
      </w:pPr>
      <w:r w:rsidRPr="00280D59">
        <w:rPr>
          <w:b/>
          <w:bCs/>
        </w:rPr>
        <w:t>МУНИЦИПАЛЬНОГО ОБРАЗОВАНИЯ В СВЯЗИ С УТРАТОЙ ДОВЕРИЯ</w:t>
      </w:r>
      <w:r>
        <w:rPr>
          <w:b/>
          <w:bCs/>
        </w:rPr>
        <w:t>.</w:t>
      </w:r>
    </w:p>
    <w:p w:rsidR="00C14DDA" w:rsidRPr="00280D59" w:rsidRDefault="00C14DDA" w:rsidP="00C14DDA">
      <w:pPr>
        <w:autoSpaceDE w:val="0"/>
        <w:autoSpaceDN w:val="0"/>
        <w:adjustRightInd w:val="0"/>
        <w:ind w:firstLine="709"/>
        <w:jc w:val="center"/>
      </w:pPr>
      <w:bookmarkStart w:id="1" w:name="Par35"/>
      <w:bookmarkEnd w:id="1"/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 xml:space="preserve">1. </w:t>
      </w:r>
      <w:proofErr w:type="gramStart"/>
      <w:r w:rsidRPr="00280D59">
        <w:t xml:space="preserve">Настоящий Порядок в соответствии с Федеральным законом от 25 декабря 2008 года № 273-ФЗ «О противодействии коррупции» (далее – Федеральный закон № 273-ФЗ), Федеральным законом от 6 октября 2003 года № 131-ФЗ «Об общих принципах организации местного самоуправления в Российской Федерации» устанавливает порядок освобождения от должности главы </w:t>
      </w:r>
      <w:proofErr w:type="spellStart"/>
      <w:r w:rsidRPr="00280D59">
        <w:t>Новоудинского</w:t>
      </w:r>
      <w:proofErr w:type="spellEnd"/>
      <w:r w:rsidRPr="00280D59">
        <w:t xml:space="preserve"> муниципального образования </w:t>
      </w:r>
      <w:r w:rsidRPr="00280D59">
        <w:rPr>
          <w:rFonts w:eastAsiaTheme="minorHAnsi"/>
          <w:lang w:eastAsia="en-US"/>
        </w:rPr>
        <w:t>в связи с утратой доверия</w:t>
      </w:r>
      <w:r w:rsidRPr="00280D59">
        <w:t xml:space="preserve"> </w:t>
      </w:r>
      <w:r w:rsidRPr="00280D59">
        <w:rPr>
          <w:i/>
        </w:rPr>
        <w:t xml:space="preserve"> </w:t>
      </w:r>
      <w:r w:rsidRPr="00280D59">
        <w:t>(далее – глава сельского поселения, сельское поселение соответственно).</w:t>
      </w:r>
      <w:proofErr w:type="gramEnd"/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2. Освобождение от должности главы сельского поселения в связи с утратой доверия (далее – освобождение от должности) осуществляется в порядке, установленном статьей 74</w:t>
      </w:r>
      <w:r w:rsidRPr="00280D59">
        <w:rPr>
          <w:kern w:val="2"/>
          <w:vertAlign w:val="superscript"/>
        </w:rPr>
        <w:t>1</w:t>
      </w:r>
      <w:r w:rsidRPr="00280D59">
        <w:t xml:space="preserve"> Федерального закона от 6 октября 2003 года № 131-ФЗ «Об общих принципах организации местного самоуправления в Российской Федерации», с учетом особенностей, предусмотренных настоящим Порядком.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bookmarkStart w:id="2" w:name="Par47"/>
      <w:bookmarkEnd w:id="2"/>
      <w:r w:rsidRPr="00280D59">
        <w:t xml:space="preserve">3. Решение Думы </w:t>
      </w:r>
      <w:proofErr w:type="spellStart"/>
      <w:r w:rsidRPr="00280D59">
        <w:t>Новоудинского</w:t>
      </w:r>
      <w:proofErr w:type="spellEnd"/>
      <w:r w:rsidRPr="00280D59">
        <w:t xml:space="preserve"> муниципального образования (далее – Дума сельского поселения) об освобождении от должности главы сельского поселения принимается при наличии случаев, предусмотренных частями 1 и 2 статьи 13</w:t>
      </w:r>
      <w:r w:rsidRPr="00280D59">
        <w:rPr>
          <w:kern w:val="2"/>
          <w:vertAlign w:val="superscript"/>
        </w:rPr>
        <w:t xml:space="preserve">1  </w:t>
      </w:r>
      <w:r w:rsidRPr="00280D59">
        <w:t>Федерального закона № 273-ФЗ.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b/>
          <w:bCs/>
          <w:i/>
          <w:iCs/>
          <w:lang w:eastAsia="en-US"/>
        </w:rPr>
      </w:pPr>
      <w:r w:rsidRPr="00280D59">
        <w:t xml:space="preserve">4. </w:t>
      </w:r>
      <w:proofErr w:type="gramStart"/>
      <w:r w:rsidRPr="00280D59">
        <w:t>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</w:t>
      </w:r>
      <w:r w:rsidRPr="00280D59">
        <w:rPr>
          <w:rFonts w:eastAsiaTheme="minorHAnsi"/>
          <w:lang w:eastAsia="en-US"/>
        </w:rPr>
        <w:t xml:space="preserve"> информации о </w:t>
      </w:r>
      <w:r w:rsidRPr="00280D59">
        <w:t xml:space="preserve">наличии случаев, предусмотренных частями 1, 2 (за исключением случая </w:t>
      </w:r>
      <w:r w:rsidRPr="00280D59">
        <w:rPr>
          <w:rFonts w:eastAsiaTheme="minorHAnsi"/>
          <w:bCs/>
          <w:iCs/>
          <w:lang w:eastAsia="en-US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Pr="00280D59">
        <w:rPr>
          <w:rFonts w:eastAsiaTheme="minorHAnsi"/>
          <w:bCs/>
          <w:iCs/>
          <w:lang w:eastAsia="en-US"/>
        </w:rPr>
        <w:t xml:space="preserve"> супруги (супруга) и несовершеннолетних детей)</w:t>
      </w:r>
      <w:r w:rsidRPr="00280D59">
        <w:t xml:space="preserve">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</w:t>
      </w:r>
      <w:r w:rsidRPr="00280D59">
        <w:rPr>
          <w:rFonts w:eastAsiaTheme="minorHAnsi"/>
          <w:lang w:eastAsia="en-US"/>
        </w:rPr>
        <w:t>, представленной в письменном виде: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 xml:space="preserve">2)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</w:t>
      </w:r>
      <w:bookmarkStart w:id="3" w:name="_GoBack"/>
      <w:r w:rsidRPr="00280D59">
        <w:rPr>
          <w:rFonts w:eastAsiaTheme="minorHAnsi"/>
          <w:lang w:eastAsia="en-US"/>
        </w:rPr>
        <w:t xml:space="preserve">должностными лицами </w:t>
      </w:r>
      <w:r w:rsidRPr="00280D59">
        <w:rPr>
          <w:rFonts w:eastAsiaTheme="minorHAnsi"/>
          <w:u w:val="single"/>
          <w:lang w:eastAsia="en-US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Pr="00280D59">
        <w:rPr>
          <w:rFonts w:eastAsiaTheme="minorHAnsi"/>
          <w:u w:val="single"/>
          <w:lang w:eastAsia="en-US"/>
        </w:rPr>
        <w:t xml:space="preserve"> функции органа по профилактике коррупционных и иных правонарушений</w:t>
      </w:r>
      <w:bookmarkEnd w:id="3"/>
      <w:r w:rsidRPr="00280D59">
        <w:rPr>
          <w:rFonts w:eastAsiaTheme="minorHAnsi"/>
          <w:lang w:eastAsia="en-US"/>
        </w:rPr>
        <w:t>;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4)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5) общероссийскими и региональными средствами массовой информации.</w:t>
      </w:r>
    </w:p>
    <w:p w:rsidR="00C14DDA" w:rsidRPr="00280D59" w:rsidRDefault="00C14DDA" w:rsidP="00C14DDA">
      <w:pPr>
        <w:autoSpaceDE w:val="0"/>
        <w:autoSpaceDN w:val="0"/>
        <w:adjustRightInd w:val="0"/>
        <w:ind w:firstLine="709"/>
        <w:rPr>
          <w:rFonts w:eastAsiaTheme="minorHAnsi"/>
          <w:bCs/>
          <w:iCs/>
          <w:lang w:eastAsia="en-US"/>
        </w:rPr>
      </w:pPr>
      <w:r w:rsidRPr="00280D59">
        <w:rPr>
          <w:rFonts w:eastAsiaTheme="minorHAnsi"/>
          <w:bCs/>
          <w:iCs/>
          <w:lang w:eastAsia="en-US"/>
        </w:rPr>
        <w:t xml:space="preserve">5. Информация анонимного характера не может служить основанием для выдвижения инициативы депутатов Думы </w:t>
      </w:r>
      <w:r w:rsidRPr="00280D59">
        <w:t>сельского поселения</w:t>
      </w:r>
      <w:r w:rsidRPr="00280D59">
        <w:rPr>
          <w:rFonts w:eastAsiaTheme="minorHAnsi"/>
          <w:bCs/>
          <w:iCs/>
          <w:lang w:eastAsia="en-US"/>
        </w:rPr>
        <w:t xml:space="preserve"> об освобождении от должности главы сельского поселения.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 xml:space="preserve">6. </w:t>
      </w:r>
      <w:proofErr w:type="gramStart"/>
      <w:r w:rsidRPr="00280D59">
        <w:t>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</w:t>
      </w:r>
      <w:r w:rsidRPr="00280D59">
        <w:rPr>
          <w:rFonts w:eastAsiaTheme="minorHAnsi"/>
          <w:lang w:eastAsia="en-US"/>
        </w:rPr>
        <w:t xml:space="preserve"> обращения Губернатора Иркутской области об освобождении от должности главы сельского поселения в случаях, предусмотренных</w:t>
      </w:r>
      <w:r w:rsidRPr="00280D59">
        <w:t xml:space="preserve"> частями 1, 2 (за исключением случая </w:t>
      </w:r>
      <w:r w:rsidRPr="00280D59">
        <w:rPr>
          <w:rFonts w:eastAsiaTheme="minorHAnsi"/>
          <w:bCs/>
          <w:iCs/>
          <w:lang w:eastAsia="en-US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</w:t>
      </w:r>
      <w:proofErr w:type="gramEnd"/>
      <w:r w:rsidRPr="00280D59">
        <w:rPr>
          <w:rFonts w:eastAsiaTheme="minorHAnsi"/>
          <w:bCs/>
          <w:iCs/>
          <w:lang w:eastAsia="en-US"/>
        </w:rPr>
        <w:t xml:space="preserve"> </w:t>
      </w:r>
      <w:proofErr w:type="gramStart"/>
      <w:r w:rsidRPr="00280D59">
        <w:rPr>
          <w:rFonts w:eastAsiaTheme="minorHAnsi"/>
          <w:bCs/>
          <w:iCs/>
          <w:lang w:eastAsia="en-US"/>
        </w:rPr>
        <w:t>о доходах, об имуществе и обязательствах имущественного характера своих супруги (супруга) и несовершеннолетних детей)</w:t>
      </w:r>
      <w:r w:rsidRPr="00280D59">
        <w:t xml:space="preserve"> статьи 13</w:t>
      </w:r>
      <w:r w:rsidRPr="00280D59">
        <w:rPr>
          <w:kern w:val="2"/>
          <w:vertAlign w:val="superscript"/>
        </w:rPr>
        <w:t xml:space="preserve">1 </w:t>
      </w:r>
      <w:r w:rsidRPr="00280D59">
        <w:t xml:space="preserve">Федерального закона № 273-ФЗ, заявления Губернатора Иркутской области о досрочном прекращении полномочий главы сельского поселения, предусмотренного абзацем первым части 4 статьи 7 </w:t>
      </w:r>
      <w:r w:rsidRPr="00280D59">
        <w:rPr>
          <w:rFonts w:eastAsiaTheme="minorHAnsi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</w:t>
      </w:r>
      <w:proofErr w:type="gramEnd"/>
      <w:r w:rsidRPr="00280D59">
        <w:rPr>
          <w:rFonts w:eastAsiaTheme="minorHAnsi"/>
          <w:lang w:eastAsia="en-US"/>
        </w:rPr>
        <w:t xml:space="preserve"> доходах, расходах, об имуществе и обязательствах имущественного характера и проверке достоверности и </w:t>
      </w:r>
      <w:proofErr w:type="gramStart"/>
      <w:r w:rsidRPr="00280D59">
        <w:rPr>
          <w:rFonts w:eastAsiaTheme="minorHAnsi"/>
          <w:lang w:eastAsia="en-US"/>
        </w:rPr>
        <w:t>полноты</w:t>
      </w:r>
      <w:proofErr w:type="gramEnd"/>
      <w:r w:rsidRPr="00280D59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 (далее при совместном упоминании – обращение Губернатора Иркутской области).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7. </w:t>
      </w:r>
      <w:r w:rsidRPr="00280D59">
        <w:rPr>
          <w:rFonts w:eastAsiaTheme="minorHAnsi"/>
          <w:lang w:eastAsia="en-US"/>
        </w:rPr>
        <w:t xml:space="preserve">Инициатива депутатов Думы </w:t>
      </w:r>
      <w:r w:rsidRPr="00280D59">
        <w:t>сельского поселения об освобождении от должности главы сельского поселения</w:t>
      </w:r>
      <w:r w:rsidRPr="00280D59">
        <w:rPr>
          <w:rFonts w:eastAsiaTheme="minorHAnsi"/>
          <w:lang w:eastAsia="en-US"/>
        </w:rPr>
        <w:t xml:space="preserve">, выдвинутая не менее чем одной третью от </w:t>
      </w:r>
      <w:r w:rsidRPr="00280D59">
        <w:rPr>
          <w:rFonts w:eastAsiaTheme="minorHAnsi"/>
          <w:u w:val="single"/>
          <w:lang w:eastAsia="en-US"/>
        </w:rPr>
        <w:t>установленного числа</w:t>
      </w:r>
      <w:r w:rsidRPr="00280D59">
        <w:rPr>
          <w:rFonts w:eastAsiaTheme="minorHAnsi"/>
          <w:lang w:eastAsia="en-US"/>
        </w:rPr>
        <w:t xml:space="preserve"> депутатов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, оформляется в порядке, установленном муниципальным правовым актом, определяющим организацию работы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, в виде обращения, которое вносится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обращение). Указанное обращение вносится вместе с проектом решения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освобождении от должности главы сельского поселения.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8. Должностное лицо, ответственное за прием и регистрацию документов в Думе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уполномоченное должностное лицо), регистрирует обращение, обращение Губернатора Иркутской области в день их поступления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(далее – день внесения) в соответствии </w:t>
      </w:r>
      <w:r w:rsidRPr="00280D59">
        <w:t>с правилами делопроизводства, установленными в Думе сельского поселения.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9. Губернатор Иркутской области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инициативе депутатов Думы</w:t>
      </w:r>
      <w:r w:rsidRPr="00280D59">
        <w:t xml:space="preserve"> сельского поселения об освобождении от должности главы сельского поселения. </w:t>
      </w:r>
      <w:r w:rsidRPr="00280D59">
        <w:rPr>
          <w:rFonts w:eastAsiaTheme="minorHAnsi"/>
          <w:lang w:eastAsia="en-US"/>
        </w:rPr>
        <w:t xml:space="preserve">Глава сельского поселения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инициативе депутатов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 или Губернатора Иркутской области </w:t>
      </w:r>
      <w:r w:rsidRPr="00280D59">
        <w:t xml:space="preserve">об освобождении его от должности. 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rPr>
          <w:rFonts w:eastAsiaTheme="minorHAnsi"/>
          <w:lang w:eastAsia="en-US"/>
        </w:rPr>
        <w:t xml:space="preserve">Губернатор Иркутской области 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путем направления копии обращения через организацию почтовой связи.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Глава сельского поселения </w:t>
      </w:r>
      <w:r w:rsidRPr="00280D59">
        <w:rPr>
          <w:rFonts w:eastAsiaTheme="minorHAnsi"/>
          <w:lang w:eastAsia="en-US"/>
        </w:rPr>
        <w:t xml:space="preserve">уведомляется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путем направления копии обращения, копии обращения Губернатора Иркутской области через организацию почтовой связи. Глава сельского поселения может быть </w:t>
      </w:r>
      <w:proofErr w:type="gramStart"/>
      <w:r w:rsidRPr="00280D59">
        <w:rPr>
          <w:rFonts w:eastAsiaTheme="minorHAnsi"/>
          <w:lang w:eastAsia="en-US"/>
        </w:rPr>
        <w:t>уведомлен</w:t>
      </w:r>
      <w:proofErr w:type="gramEnd"/>
      <w:r w:rsidRPr="00280D59">
        <w:rPr>
          <w:rFonts w:eastAsiaTheme="minorHAnsi"/>
          <w:lang w:eastAsia="en-US"/>
        </w:rPr>
        <w:t xml:space="preserve"> также </w:t>
      </w:r>
      <w:r w:rsidRPr="00280D59">
        <w:rPr>
          <w:rFonts w:eastAsiaTheme="minorHAnsi"/>
          <w:lang w:eastAsia="en-US"/>
        </w:rPr>
        <w:lastRenderedPageBreak/>
        <w:t xml:space="preserve">путем вручения копии обращения, копии обращения Губернатора Иркутской области лично под подпись. 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 xml:space="preserve">Глава сельского поселения и Губернатор Иркутской области уведомляются Думой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не позднее рабочего дня, следующего за днем внесения обращения, обращения Губернатора Иркутской области в Думу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. 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Направление (вручение) копии обращения,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 xml:space="preserve">10. За исключением случаев, предусмотренных абзацем вторым настоящего пункта, уполномоченное должностное лицо не позднее рабочего дня, следующего за днем внесения обращения, обращения Губернатора Иркутской области, передает их на рассмотрение </w:t>
      </w:r>
      <w:r>
        <w:rPr>
          <w:rFonts w:eastAsiaTheme="minorHAnsi"/>
          <w:lang w:eastAsia="en-US"/>
        </w:rPr>
        <w:t xml:space="preserve"> заместителю </w:t>
      </w:r>
      <w:r w:rsidRPr="00280D59">
        <w:rPr>
          <w:rFonts w:eastAsiaTheme="minorHAnsi"/>
          <w:lang w:eastAsia="en-US"/>
        </w:rPr>
        <w:t>председател</w:t>
      </w:r>
      <w:r>
        <w:rPr>
          <w:rFonts w:eastAsiaTheme="minorHAnsi"/>
          <w:lang w:eastAsia="en-US"/>
        </w:rPr>
        <w:t>я</w:t>
      </w:r>
      <w:r w:rsidRPr="00280D59">
        <w:rPr>
          <w:rFonts w:eastAsiaTheme="minorHAnsi"/>
          <w:lang w:eastAsia="en-US"/>
        </w:rPr>
        <w:t xml:space="preserve">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C14DDA" w:rsidRPr="00280D59" w:rsidRDefault="00C14DDA" w:rsidP="00C14DDA">
      <w:pPr>
        <w:autoSpaceDE w:val="0"/>
        <w:autoSpaceDN w:val="0"/>
        <w:adjustRightInd w:val="0"/>
        <w:ind w:firstLine="709"/>
      </w:pPr>
      <w:r w:rsidRPr="00280D59">
        <w:rPr>
          <w:rFonts w:eastAsiaTheme="minorHAnsi"/>
          <w:spacing w:val="-2"/>
          <w:kern w:val="22"/>
          <w:lang w:eastAsia="en-US"/>
        </w:rPr>
        <w:t>В случае</w:t>
      </w:r>
      <w:proofErr w:type="gramStart"/>
      <w:r w:rsidRPr="00280D59">
        <w:rPr>
          <w:rFonts w:eastAsiaTheme="minorHAnsi"/>
          <w:spacing w:val="-2"/>
          <w:kern w:val="22"/>
          <w:lang w:eastAsia="en-US"/>
        </w:rPr>
        <w:t>,</w:t>
      </w:r>
      <w:proofErr w:type="gramEnd"/>
      <w:r w:rsidRPr="00280D59">
        <w:rPr>
          <w:rFonts w:eastAsiaTheme="minorHAnsi"/>
          <w:spacing w:val="-2"/>
          <w:kern w:val="22"/>
          <w:lang w:eastAsia="en-US"/>
        </w:rPr>
        <w:t xml:space="preserve"> если глава сельского поселения входит в состав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и исполняет полномочия его председателя, то обращение, обращение Губернатора Иркутской области передаются на рассмотрение заместителю председателя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. </w:t>
      </w:r>
      <w:proofErr w:type="gramStart"/>
      <w:r w:rsidRPr="00280D59">
        <w:t>При отсутствии в Думе сельского поселения должности заместителя председателя Думы 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обращение, обращение Губернатора Иркутской области передаются</w:t>
      </w:r>
      <w:r w:rsidRPr="00280D59">
        <w:t xml:space="preserve"> на рассмотрение руководителю органа Думы сельского поселения (комиссия, комитет), на который в соответствии с регламентом Думы сельского поселения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 (далее</w:t>
      </w:r>
      <w:proofErr w:type="gramEnd"/>
      <w:r w:rsidRPr="00280D59">
        <w:t xml:space="preserve"> – </w:t>
      </w:r>
      <w:proofErr w:type="gramStart"/>
      <w:r w:rsidRPr="00280D59">
        <w:t>Комиссия).</w:t>
      </w:r>
      <w:proofErr w:type="gramEnd"/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п</w:t>
      </w:r>
      <w:r w:rsidRPr="00280D59">
        <w:rPr>
          <w:rFonts w:eastAsiaTheme="minorHAnsi"/>
          <w:lang w:eastAsia="en-US"/>
        </w:rPr>
        <w:t>редседател</w:t>
      </w:r>
      <w:r>
        <w:rPr>
          <w:rFonts w:eastAsiaTheme="minorHAnsi"/>
          <w:lang w:eastAsia="en-US"/>
        </w:rPr>
        <w:t>я</w:t>
      </w:r>
      <w:r w:rsidRPr="00280D59">
        <w:rPr>
          <w:rFonts w:eastAsiaTheme="minorHAnsi"/>
          <w:lang w:eastAsia="en-US"/>
        </w:rPr>
        <w:t xml:space="preserve">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(заместитель председателя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>) в порядке и в сроки, установленные муниципальным правовым актом, определяющим организацию работы Думы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>, передает обращение, обращение Губернатора Иркутской области на предварительное рассмотрение Комиссии.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>Руководитель Комиссии организует предварительное рассмотрение обращения, обращения Губернатора Иркутской области в порядке и в сроки, установленные настоящим Порядком.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11. Предварительное рассмотрение обращения, обращения Губернатора Иркутской области осуществляется Комиссией в течение 14 календарных дней со дня внесения обращения, обращения Губернатора Иркутской области в Думу сельского поселения в </w:t>
      </w:r>
      <w:r w:rsidRPr="00280D59">
        <w:rPr>
          <w:rFonts w:eastAsiaTheme="minorHAnsi"/>
          <w:lang w:eastAsia="en-US"/>
        </w:rPr>
        <w:t xml:space="preserve">порядке, установленном муниципальным правовым актом, определяющим организацию работы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. 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280D59">
        <w:rPr>
          <w:rFonts w:eastAsiaTheme="minorHAnsi"/>
          <w:lang w:eastAsia="en-US"/>
        </w:rPr>
        <w:t xml:space="preserve">При предварительном рассмотрении обращения, обращения Губернатора Иркутской области об освобождении от должности главы сельского поселения Комиссия (ее должностные лица) вправе запрашивать у главы сельского поселения пояснения, проводить с ним беседу, а также </w:t>
      </w:r>
      <w:r w:rsidRPr="00280D59">
        <w:rPr>
          <w:rFonts w:eastAsiaTheme="minorHAnsi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местного самоуправления и организации, за исключением запросов по обстоятельствам, изложенным в заявлении Губернатора Иркутской области, предусмотренном</w:t>
      </w:r>
      <w:proofErr w:type="gramEnd"/>
      <w:r w:rsidRPr="00280D59">
        <w:rPr>
          <w:rFonts w:eastAsiaTheme="minorHAnsi"/>
          <w:bCs/>
          <w:lang w:eastAsia="en-US"/>
        </w:rPr>
        <w:t xml:space="preserve"> </w:t>
      </w:r>
      <w:r w:rsidRPr="00280D59">
        <w:t xml:space="preserve">абзацем первым части 4 статьи 7 </w:t>
      </w:r>
      <w:r w:rsidRPr="00280D59">
        <w:rPr>
          <w:rFonts w:eastAsiaTheme="minorHAnsi"/>
          <w:lang w:eastAsia="en-US"/>
        </w:rPr>
        <w:t xml:space="preserve">Закона Иркутской области от 7 ноября 2017 года № 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Pr="00280D59">
        <w:rPr>
          <w:rFonts w:eastAsiaTheme="minorHAnsi"/>
          <w:lang w:eastAsia="en-US"/>
        </w:rPr>
        <w:t>полноты</w:t>
      </w:r>
      <w:proofErr w:type="gramEnd"/>
      <w:r w:rsidRPr="00280D59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 xml:space="preserve">12. Рассмотрение обращения, обращения Губернатора Иркутской области на заседании Думы сельского поселения осуществляется в течение одного месяца со дня внесения обращения, обращения Губернатора Иркутской области в Думу сельского </w:t>
      </w:r>
      <w:r w:rsidRPr="00280D59">
        <w:lastRenderedPageBreak/>
        <w:t>поселения. В указанный срок входит срок предварительного рассмотрения обращения, обращения Губернатора Иркутской области.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 xml:space="preserve">Рассмотрение обращения осуществляется с учетом мнения Губернатора Иркутской области. 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13. По результатам рассмотрения обращения, обращения Губернатора Иркутской области Дума сельского поселения принимает одно из следующих решений: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1) решение об освобождении от должности главы сельского поселения;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2) решение об отклонении обращения, обращения Губернатора Иркутской области.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14. При принятии решения об освобождении от должности главы сельского поселения учитываются характер совершенного коррупционного правонарушения, обстоятельства, при которых оно совершено, соблюдение главой сельского поселения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15. При рассмотрении обращения, обращения Губернатора Иркутской области и принятии решения Думой сельского поселения должны быть обеспечены: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1) получение главой сельского поселения уведомления о дате и месте проведения соответствующего заседания Думы сельского поселения, а также ознакомление с обращением,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поселения;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2) предоставление возможности дать депутатам Думы сельского поселения объяснения по поводу обстоятельств, выдвигаемых в качестве основания для освобождения главы сельского поселения от должности.</w:t>
      </w:r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 xml:space="preserve">16. </w:t>
      </w:r>
      <w:proofErr w:type="gramStart"/>
      <w:r w:rsidRPr="00280D59">
        <w:t>В решении об освобождении от должности главы сельского поселения в качестве основания освобождения от должности</w:t>
      </w:r>
      <w:proofErr w:type="gramEnd"/>
      <w:r w:rsidRPr="00280D59">
        <w:t xml:space="preserve"> указывается соответствующий случай, установленный частями 1, 2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17. Основанием для отклонения обращения, обращения Губернатора Иркутской области является отсутствие факта коррупционного правонарушения, установленного частями 1, 2 статьи 13</w:t>
      </w:r>
      <w:r w:rsidRPr="00280D59">
        <w:rPr>
          <w:kern w:val="2"/>
          <w:vertAlign w:val="superscript"/>
        </w:rPr>
        <w:t xml:space="preserve">1 </w:t>
      </w:r>
      <w:r w:rsidRPr="00280D59">
        <w:t>Федерального закона № 273-ФЗ.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18. </w:t>
      </w:r>
      <w:r w:rsidRPr="00280D59">
        <w:rPr>
          <w:rFonts w:eastAsiaTheme="minorHAnsi"/>
          <w:lang w:eastAsia="en-US"/>
        </w:rPr>
        <w:t xml:space="preserve">Решение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освобождении от должности главы сельского поселения считается принятым, если за него проголосовало не менее двух третей от установленного числа депутатов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C14DDA" w:rsidRDefault="00C14DDA" w:rsidP="00C14DDA">
      <w:pPr>
        <w:ind w:left="-426" w:firstLine="426"/>
      </w:pPr>
      <w:r w:rsidRPr="00280D59">
        <w:t xml:space="preserve">19. Решение Думы сельского поселения об освобождении от должности главы сельского поселения подписывается </w:t>
      </w:r>
      <w:r>
        <w:t>депутатом, председательствующим на заседании Думы сельского поселения»</w:t>
      </w:r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spacing w:val="-2"/>
          <w:kern w:val="22"/>
          <w:lang w:eastAsia="en-US"/>
        </w:rPr>
        <w:t xml:space="preserve">В случае если глава сельского поселения входит в состав Думы </w:t>
      </w:r>
      <w:r w:rsidRPr="00280D59">
        <w:t>сельского поселения</w:t>
      </w:r>
      <w:r w:rsidRPr="00280D59">
        <w:rPr>
          <w:rFonts w:eastAsiaTheme="minorHAnsi"/>
          <w:spacing w:val="-2"/>
          <w:kern w:val="22"/>
          <w:lang w:eastAsia="en-US"/>
        </w:rPr>
        <w:t xml:space="preserve"> и исполняет полномочия его председателя,</w:t>
      </w:r>
      <w:r w:rsidRPr="00280D59">
        <w:rPr>
          <w:rFonts w:eastAsiaTheme="minorHAnsi"/>
          <w:lang w:eastAsia="en-US"/>
        </w:rPr>
        <w:t xml:space="preserve"> решение </w:t>
      </w:r>
      <w:r w:rsidRPr="00280D59">
        <w:t>об освобождении от должности главы сельского поселения</w:t>
      </w:r>
      <w:r w:rsidRPr="00280D59">
        <w:rPr>
          <w:rFonts w:eastAsiaTheme="minorHAnsi"/>
          <w:lang w:eastAsia="en-US"/>
        </w:rPr>
        <w:t xml:space="preserve"> подписывается депутатом, председательствующим на заседании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20. В случае если глава сельского поселения не согласен с решением Думы сельского поселения об освобождении его от должности, он вправе в письменном виде изложить свое особое мнение.</w:t>
      </w:r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21. Уполномоченное должностное лицо вручает главе сельского поселения, в отношении которого принято решение об освобождении от должности, копию указанного решения под подпись в течение 3 рабочих дней со дня принятия решения Думы сельского поселения.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</w:pPr>
      <w:r w:rsidRPr="00280D59">
        <w:t>Если глава сельского поселения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C14DDA" w:rsidRPr="00280D59" w:rsidRDefault="00C14DDA" w:rsidP="00C14DDA">
      <w:pPr>
        <w:suppressAutoHyphens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rPr>
          <w:rFonts w:eastAsiaTheme="minorHAnsi"/>
          <w:lang w:eastAsia="en-US"/>
        </w:rPr>
        <w:t xml:space="preserve">22. </w:t>
      </w:r>
      <w:proofErr w:type="gramStart"/>
      <w:r w:rsidRPr="00280D59">
        <w:rPr>
          <w:rFonts w:eastAsiaTheme="minorHAnsi"/>
          <w:lang w:eastAsia="en-US"/>
        </w:rPr>
        <w:t xml:space="preserve">В случае если инициатива депутатов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или Губернатора Иркутской области об освобождении от должности главы сельского поселения отклонена Думой</w:t>
      </w:r>
      <w:r w:rsidRPr="00280D59">
        <w:t xml:space="preserve"> сельского поселения</w:t>
      </w:r>
      <w:r w:rsidRPr="00280D59">
        <w:rPr>
          <w:rFonts w:eastAsiaTheme="minorHAnsi"/>
          <w:lang w:eastAsia="en-US"/>
        </w:rPr>
        <w:t xml:space="preserve">, вопрос об освобождении от должности </w:t>
      </w:r>
      <w:r w:rsidRPr="00280D59">
        <w:rPr>
          <w:rFonts w:eastAsiaTheme="minorHAnsi"/>
          <w:lang w:eastAsia="en-US"/>
        </w:rPr>
        <w:lastRenderedPageBreak/>
        <w:t xml:space="preserve">главы сельского поселения может быть вынесен на повторное рассмотрение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не ранее чем через 2 месяца со дня проведения заседания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, на котором рассматривался указанный вопрос.</w:t>
      </w:r>
      <w:proofErr w:type="gramEnd"/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>23. Лицо, замещавшее должность главы сельского поселения,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C14DDA" w:rsidRPr="00280D59" w:rsidRDefault="00C14DDA" w:rsidP="00C14DD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280D59">
        <w:t xml:space="preserve">24. </w:t>
      </w:r>
      <w:r w:rsidRPr="00280D59">
        <w:rPr>
          <w:rFonts w:eastAsiaTheme="minorHAnsi"/>
          <w:lang w:eastAsia="en-US"/>
        </w:rPr>
        <w:t xml:space="preserve">Решение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 xml:space="preserve"> об </w:t>
      </w:r>
      <w:r w:rsidRPr="00280D59">
        <w:t>освобождении от должности главы сельского  поселения</w:t>
      </w:r>
      <w:r w:rsidRPr="00280D59">
        <w:rPr>
          <w:rFonts w:eastAsiaTheme="minorHAnsi"/>
          <w:lang w:eastAsia="en-US"/>
        </w:rPr>
        <w:t xml:space="preserve"> подлежит официальному опубликованию (обнародованию) не позднее чем через 5 календарных дней со дня его принятия. В случае</w:t>
      </w:r>
      <w:proofErr w:type="gramStart"/>
      <w:r w:rsidRPr="00280D59">
        <w:rPr>
          <w:rFonts w:eastAsiaTheme="minorHAnsi"/>
          <w:lang w:eastAsia="en-US"/>
        </w:rPr>
        <w:t>,</w:t>
      </w:r>
      <w:proofErr w:type="gramEnd"/>
      <w:r w:rsidRPr="00280D59">
        <w:rPr>
          <w:rFonts w:eastAsiaTheme="minorHAnsi"/>
          <w:lang w:eastAsia="en-US"/>
        </w:rPr>
        <w:t xml:space="preserve"> если глава сельского поселения 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Думы </w:t>
      </w:r>
      <w:r w:rsidRPr="00280D59">
        <w:t>сельского поселения</w:t>
      </w:r>
      <w:r w:rsidRPr="00280D59">
        <w:rPr>
          <w:rFonts w:eastAsiaTheme="minorHAnsi"/>
          <w:lang w:eastAsia="en-US"/>
        </w:rPr>
        <w:t>.</w:t>
      </w:r>
    </w:p>
    <w:p w:rsidR="00C14DDA" w:rsidRPr="00280D59" w:rsidRDefault="00C14DDA" w:rsidP="00C14DDA">
      <w:pPr>
        <w:widowControl w:val="0"/>
        <w:suppressAutoHyphens/>
        <w:autoSpaceDE w:val="0"/>
        <w:autoSpaceDN w:val="0"/>
        <w:adjustRightInd w:val="0"/>
        <w:ind w:firstLine="709"/>
      </w:pPr>
      <w:r w:rsidRPr="00280D59">
        <w:t xml:space="preserve">25. </w:t>
      </w:r>
      <w:proofErr w:type="gramStart"/>
      <w:r w:rsidRPr="00280D59">
        <w:t>Сведения о применении к главе сельского поселения взыскания в виде освобождения от должности в связи с утратой доверия за совершение коррупционного правонарушения, установленного частями 1, 2 статьи 13</w:t>
      </w:r>
      <w:r w:rsidRPr="00280D59">
        <w:rPr>
          <w:kern w:val="2"/>
          <w:vertAlign w:val="superscript"/>
        </w:rPr>
        <w:t>1</w:t>
      </w:r>
      <w:r w:rsidRPr="00280D59">
        <w:t xml:space="preserve"> Федерального закона № 273-ФЗ, направляются Думой сельского поселения 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  <w:proofErr w:type="gramEnd"/>
    </w:p>
    <w:p w:rsidR="00C14DDA" w:rsidRDefault="00C14DDA" w:rsidP="00C14DDA"/>
    <w:p w:rsidR="00C14DDA" w:rsidRDefault="00C14DDA" w:rsidP="00C14DDA"/>
    <w:p w:rsidR="00C14DDA" w:rsidRDefault="00C14DDA" w:rsidP="002B54ED">
      <w:pPr>
        <w:pStyle w:val="a6"/>
      </w:pPr>
    </w:p>
    <w:p w:rsidR="00C14DDA" w:rsidRDefault="00C14DDA" w:rsidP="002B54ED">
      <w:pPr>
        <w:pStyle w:val="a6"/>
      </w:pPr>
    </w:p>
    <w:sectPr w:rsidR="00C14DDA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99" w:rsidRDefault="00FB4A99" w:rsidP="00AF0CF4">
      <w:r>
        <w:separator/>
      </w:r>
    </w:p>
  </w:endnote>
  <w:endnote w:type="continuationSeparator" w:id="0">
    <w:p w:rsidR="00FB4A99" w:rsidRDefault="00FB4A99" w:rsidP="00AF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99" w:rsidRDefault="00FB4A99" w:rsidP="00AF0CF4">
      <w:r>
        <w:separator/>
      </w:r>
    </w:p>
  </w:footnote>
  <w:footnote w:type="continuationSeparator" w:id="0">
    <w:p w:rsidR="00FB4A99" w:rsidRDefault="00FB4A99" w:rsidP="00AF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87618B" w:rsidP="008610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072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34B1" w:rsidRDefault="00FB4A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87618B" w:rsidP="008610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072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20DF">
      <w:rPr>
        <w:rStyle w:val="ab"/>
        <w:noProof/>
      </w:rPr>
      <w:t>5</w:t>
    </w:r>
    <w:r>
      <w:rPr>
        <w:rStyle w:val="ab"/>
      </w:rPr>
      <w:fldChar w:fldCharType="end"/>
    </w:r>
  </w:p>
  <w:p w:rsidR="007034B1" w:rsidRDefault="00FB4A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7BB"/>
    <w:multiLevelType w:val="multilevel"/>
    <w:tmpl w:val="22EAD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03263D"/>
    <w:multiLevelType w:val="multilevel"/>
    <w:tmpl w:val="3BE2C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48145D"/>
    <w:multiLevelType w:val="multilevel"/>
    <w:tmpl w:val="CD68B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828"/>
    <w:rsid w:val="001417B3"/>
    <w:rsid w:val="00167A34"/>
    <w:rsid w:val="00187B76"/>
    <w:rsid w:val="0020723C"/>
    <w:rsid w:val="002777C6"/>
    <w:rsid w:val="002A3598"/>
    <w:rsid w:val="002B54ED"/>
    <w:rsid w:val="002D53AD"/>
    <w:rsid w:val="00381289"/>
    <w:rsid w:val="00406B94"/>
    <w:rsid w:val="00522B4A"/>
    <w:rsid w:val="0078216A"/>
    <w:rsid w:val="007B3101"/>
    <w:rsid w:val="007F3828"/>
    <w:rsid w:val="0087618B"/>
    <w:rsid w:val="008F20DF"/>
    <w:rsid w:val="00914B52"/>
    <w:rsid w:val="00994564"/>
    <w:rsid w:val="00A9752A"/>
    <w:rsid w:val="00AF0CF4"/>
    <w:rsid w:val="00B469F8"/>
    <w:rsid w:val="00C14DDA"/>
    <w:rsid w:val="00C617ED"/>
    <w:rsid w:val="00C95A21"/>
    <w:rsid w:val="00D26FAA"/>
    <w:rsid w:val="00DA1403"/>
    <w:rsid w:val="00DF6655"/>
    <w:rsid w:val="00FB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8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F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F3828"/>
    <w:rPr>
      <w:b/>
      <w:bCs/>
    </w:rPr>
  </w:style>
  <w:style w:type="paragraph" w:styleId="a6">
    <w:name w:val="footnote text"/>
    <w:basedOn w:val="a"/>
    <w:link w:val="a7"/>
    <w:rsid w:val="00D26FA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26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216A"/>
    <w:pPr>
      <w:ind w:left="720"/>
      <w:contextualSpacing/>
    </w:pPr>
  </w:style>
  <w:style w:type="paragraph" w:styleId="a9">
    <w:name w:val="header"/>
    <w:basedOn w:val="a"/>
    <w:link w:val="aa"/>
    <w:rsid w:val="00207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7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0723C"/>
  </w:style>
  <w:style w:type="paragraph" w:styleId="ac">
    <w:name w:val="No Spacing"/>
    <w:link w:val="ad"/>
    <w:uiPriority w:val="1"/>
    <w:qFormat/>
    <w:rsid w:val="0020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07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edlkodebe5au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9</cp:revision>
  <cp:lastPrinted>2022-04-01T00:40:00Z</cp:lastPrinted>
  <dcterms:created xsi:type="dcterms:W3CDTF">2022-02-21T02:51:00Z</dcterms:created>
  <dcterms:modified xsi:type="dcterms:W3CDTF">2022-04-01T01:16:00Z</dcterms:modified>
</cp:coreProperties>
</file>